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7.png" ContentType="image/png"/>
  <Override PartName="/word/media/rId104.png" ContentType="image/png"/>
  <Override PartName="/word/media/rId119.jpg" ContentType="image/jpeg"/>
  <Override PartName="/word/media/rId122.png" ContentType="image/png"/>
  <Override PartName="/word/media/rId113.jpg" ContentType="image/jpeg"/>
  <Override PartName="/word/media/rId116.png" ContentType="image/png"/>
  <Override PartName="/word/media/rId101.png" ContentType="image/png"/>
  <Override PartName="/word/media/rId94.png" ContentType="image/png"/>
  <Override PartName="/word/media/rId23.png" ContentType="image/png"/>
  <Override PartName="/word/media/rId35.png" ContentType="image/png"/>
  <Override PartName="/word/media/rId58.png" ContentType="image/png"/>
  <Override PartName="/word/media/rId67.png" ContentType="image/png"/>
  <Override PartName="/word/media/rId80.png" ContentType="image/png"/>
  <Override PartName="/word/media/rId86.png" ContentType="image/png"/>
  <Override PartName="/word/media/rId83.png" ContentType="image/png"/>
  <Override PartName="/word/media/rId89.png" ContentType="image/png"/>
  <Override PartName="/word/media/rId126.jpg" ContentType="image/jpeg"/>
  <Override PartName="/word/media/rId97.png" ContentType="image/png"/>
  <Override PartName="/word/media/rId110.png" ContentType="image/png"/>
  <Override PartName="/word/media/rId26.png" ContentType="image/png"/>
  <Override PartName="/word/media/rId11.png" ContentType="image/png"/>
  <Override PartName="/word/media/rId4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Hilbert’s hotel: an introduction to infinity</w:t>
      </w:r>
    </w:p>
    <w:p>
      <w:pPr>
        <w:pStyle w:val="Author"/>
      </w:pPr>
      <w:r>
        <w:t xml:space="preserve">Tom Coleman</w:t>
      </w:r>
    </w:p>
    <w:p>
      <w:pPr>
        <w:pStyle w:val="AbstractTitle"/>
      </w:pPr>
      <w:r>
        <w:t xml:space="preserve">Summary</w:t>
      </w:r>
    </w:p>
    <w:p>
      <w:pPr>
        <w:pStyle w:val="Abstract"/>
      </w:pPr>
      <w:r>
        <w:t xml:space="preserve">In the final of four linked presentations, this session takes the material covered in the previous three sessions and jumps into the infinite. Following the course of a busy day at the Hilbert Hotel, this session will look at the many roles that infinity plays in mathematics. Along the way, you’ll learn how to squeeze infinitely many guests into a fully booked hotel, pour infinitely many glasses of wine without going bankrupt, and how best to decorate the lobby using infinitely-defined shapes.</w:t>
      </w:r>
    </w:p>
    <w:bookmarkStart w:id="10" w:name="into-the-infinite"/>
    <w:p>
      <w:pPr>
        <w:pStyle w:val="Heading1"/>
      </w:pPr>
      <w:r>
        <w:t xml:space="preserve">Into the infinite</w:t>
      </w:r>
    </w:p>
    <w:bookmarkStart w:id="9" w:name="what-is-infinity"/>
    <w:p>
      <w:pPr>
        <w:pStyle w:val="Heading2"/>
      </w:pPr>
      <w:r>
        <w:t xml:space="preserve">What is infinity?</w:t>
      </w:r>
    </w:p>
    <w:p>
      <w:pPr>
        <w:pStyle w:val="FirstParagraph"/>
      </w:pPr>
      <w:r>
        <w:t xml:space="preserve">Where might you have seen infinity before? Perhaps in numbers:</w:t>
      </w:r>
    </w:p>
    <w:p>
      <w:pPr>
        <w:pStyle w:val="Compact"/>
        <w:numPr>
          <w:ilvl w:val="0"/>
          <w:numId w:val="1001"/>
        </w:numPr>
      </w:pPr>
      <w:r>
        <w:t xml:space="preserve">Infinite amount of positive whole numbers</w:t>
      </w:r>
      <w:r>
        <w:t xml:space="preserve"> </w:t>
      </w:r>
      <m:oMath>
        <m:r>
          <m:t>1</m:t>
        </m:r>
        <m:r>
          <m:rPr>
            <m:sty m:val="p"/>
          </m:rPr>
          <m:t>,</m:t>
        </m:r>
        <m:r>
          <m:t>2</m:t>
        </m:r>
        <m:r>
          <m:rPr>
            <m:sty m:val="p"/>
          </m:rPr>
          <m:t>,</m:t>
        </m:r>
        <m:r>
          <m:t>3</m:t>
        </m:r>
        <m:r>
          <m:rPr>
            <m:sty m:val="p"/>
          </m:rPr>
          <m:t>,</m:t>
        </m:r>
        <m:r>
          <m:t>4</m:t>
        </m:r>
        <m:r>
          <m:rPr>
            <m:sty m:val="p"/>
          </m:rPr>
          <m:t>,</m:t>
        </m:r>
        <m:r>
          <m:rPr>
            <m:sty m:val="p"/>
          </m:rPr>
          <m:t>…</m:t>
        </m:r>
      </m:oMath>
    </w:p>
    <w:p>
      <w:pPr>
        <w:pStyle w:val="Compact"/>
        <w:numPr>
          <w:ilvl w:val="0"/>
          <w:numId w:val="1001"/>
        </w:numPr>
      </w:pPr>
      <m:oMath>
        <m:f>
          <m:fPr>
            <m:type m:val="bar"/>
          </m:fPr>
          <m:num>
            <m:r>
              <m:t>1</m:t>
            </m:r>
          </m:num>
          <m:den>
            <m:r>
              <m:t>3</m:t>
            </m:r>
          </m:den>
        </m:f>
        <m:r>
          <m:rPr>
            <m:sty m:val="p"/>
          </m:rPr>
          <m:t>=</m:t>
        </m:r>
        <m:r>
          <m:t>0.333333</m:t>
        </m:r>
        <m:r>
          <m:rPr>
            <m:sty m:val="p"/>
          </m:rPr>
          <m:t>…</m:t>
        </m:r>
      </m:oMath>
    </w:p>
    <w:p>
      <w:pPr>
        <w:pStyle w:val="Compact"/>
        <w:numPr>
          <w:ilvl w:val="0"/>
          <w:numId w:val="1001"/>
        </w:numPr>
      </w:pPr>
      <m:oMath>
        <m:r>
          <m:t>π</m:t>
        </m:r>
        <m:r>
          <m:rPr>
            <m:sty m:val="p"/>
          </m:rPr>
          <m:t>=</m:t>
        </m:r>
        <m:r>
          <m:t>3.1415926535</m:t>
        </m:r>
        <m:r>
          <m:rPr>
            <m:sty m:val="p"/>
          </m:rPr>
          <m:t>…</m:t>
        </m:r>
      </m:oMath>
    </w:p>
    <w:p>
      <w:pPr>
        <w:pStyle w:val="FirstParagraph"/>
      </w:pPr>
      <w:r>
        <w:t xml:space="preserve">In fact, you can think of it as a</w:t>
      </w:r>
      <w:r>
        <w:t xml:space="preserve"> </w:t>
      </w:r>
      <w:r>
        <w:rPr>
          <w:b/>
          <w:bCs/>
        </w:rPr>
        <w:t xml:space="preserve">concept</w:t>
      </w:r>
      <w:r>
        <w:t xml:space="preserve"> </w:t>
      </w:r>
      <w:r>
        <w:t xml:space="preserve">- the idea of going on forever and ever, rather than as a fixed number. Roughly speaking, something is infinite if it</w:t>
      </w:r>
      <w:r>
        <w:t xml:space="preserve"> </w:t>
      </w:r>
      <w:r>
        <w:t xml:space="preserve">‘goes on forever’</w:t>
      </w:r>
      <w:r>
        <w:t xml:space="preserve">. The symbol</w:t>
      </w:r>
      <w:r>
        <w:t xml:space="preserve"> </w:t>
      </w:r>
      <m:oMath>
        <m:r>
          <m:rPr>
            <m:sty m:val="p"/>
          </m:rPr>
          <m:t>∞</m:t>
        </m:r>
      </m:oMath>
      <w:r>
        <w:t xml:space="preserve"> </w:t>
      </w:r>
      <w:r>
        <w:t xml:space="preserve">that you may be familiar with is a shorthand for</w:t>
      </w:r>
      <w:r>
        <w:t xml:space="preserve"> </w:t>
      </w:r>
      <w:r>
        <w:t xml:space="preserve">‘unbounded’</w:t>
      </w:r>
    </w:p>
    <w:p>
      <w:pPr>
        <w:pStyle w:val="BodyText"/>
      </w:pPr>
      <w:r>
        <w:t xml:space="preserve">In mathematics, infinity comes up in three common themes.</w:t>
      </w:r>
    </w:p>
    <w:p>
      <w:pPr>
        <w:numPr>
          <w:ilvl w:val="0"/>
          <w:numId w:val="1002"/>
        </w:numPr>
      </w:pPr>
      <w:r>
        <w:t xml:space="preserve">You could try and</w:t>
      </w:r>
      <w:r>
        <w:t xml:space="preserve"> </w:t>
      </w:r>
      <w:r>
        <w:rPr>
          <w:b/>
          <w:bCs/>
        </w:rPr>
        <w:t xml:space="preserve">count</w:t>
      </w:r>
      <w:r>
        <w:t xml:space="preserve"> </w:t>
      </w:r>
      <w:r>
        <w:t xml:space="preserve">infinitely many things, similar to what you have been looking at in the previous explorations</w:t>
      </w:r>
    </w:p>
    <w:p>
      <w:pPr>
        <w:numPr>
          <w:ilvl w:val="0"/>
          <w:numId w:val="1002"/>
        </w:numPr>
      </w:pPr>
      <w:r>
        <w:t xml:space="preserve">You could try and</w:t>
      </w:r>
      <w:r>
        <w:t xml:space="preserve"> </w:t>
      </w:r>
      <w:r>
        <w:rPr>
          <w:b/>
          <w:bCs/>
        </w:rPr>
        <w:t xml:space="preserve">do</w:t>
      </w:r>
      <w:r>
        <w:t xml:space="preserve"> </w:t>
      </w:r>
      <w:r>
        <w:t xml:space="preserve">infinitely many operations (adding is the most common).</w:t>
      </w:r>
    </w:p>
    <w:p>
      <w:pPr>
        <w:numPr>
          <w:ilvl w:val="0"/>
          <w:numId w:val="1002"/>
        </w:numPr>
      </w:pPr>
      <w:r>
        <w:t xml:space="preserve">You could</w:t>
      </w:r>
      <w:r>
        <w:t xml:space="preserve"> </w:t>
      </w:r>
      <w:r>
        <w:rPr>
          <w:b/>
          <w:bCs/>
        </w:rPr>
        <w:t xml:space="preserve">look</w:t>
      </w:r>
      <w:r>
        <w:t xml:space="preserve"> </w:t>
      </w:r>
      <w:r>
        <w:t xml:space="preserve">at what happens as sequences of things go towards infinity.</w:t>
      </w:r>
    </w:p>
    <w:bookmarkEnd w:id="9"/>
    <w:bookmarkEnd w:id="10"/>
    <w:bookmarkStart w:id="62" w:name="part-1-counting"/>
    <w:p>
      <w:pPr>
        <w:pStyle w:val="Heading1"/>
      </w:pPr>
      <w:r>
        <w:t xml:space="preserve">Part 1: Counting</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 name="Picture"/>
                  <a:graphic>
                    <a:graphicData uri="http://schemas.openxmlformats.org/drawingml/2006/picture">
                      <pic:pic>
                        <pic:nvPicPr>
                          <pic:cNvPr descr="/Applications/quarto/share/formats/docx/note.png" id="1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The natural numbers</w:t>
            </w:r>
          </w:p>
        </w:tc>
      </w:tr>
      <w:tr>
        <w:trPr>
          <w:cantSplit/>
        </w:trPr>
        <w:tc>
          <w:tcPr>
            <w:tcMar>
              <w:top w:w="108" w:type="dxa"/>
              <w:bottom w:w="108" w:type="dxa"/>
            </w:tcMar>
          </w:tcPr>
          <w:p>
            <w:pPr>
              <w:pStyle w:val="BodyText"/>
            </w:pPr>
            <w:pPr>
              <w:spacing w:before="16" w:after="16"/>
            </w:pPr>
            <w:r>
              <w:t xml:space="preserve">Remember from</w:t>
            </w:r>
            <w:r>
              <w:t xml:space="preserve"> </w:t>
            </w:r>
            <w:hyperlink r:id="rId14">
              <w:r>
                <w:rPr>
                  <w:rStyle w:val="Hyperlink"/>
                </w:rPr>
                <w:t xml:space="preserve">Exploration: Making it count - an introduction to the theory of functions</w:t>
              </w:r>
            </w:hyperlink>
            <w:r>
              <w:t xml:space="preserve"> </w:t>
            </w:r>
            <w:r>
              <w:t xml:space="preserve">that the set of positive whole numbers is written as</w:t>
            </w:r>
          </w:p>
          <w:p>
            <w:pPr>
              <w:pStyle w:val="BodyText"/>
            </w:pPr>
            <m:oMathPara>
              <m:oMathParaPr>
                <m:jc m:val="center"/>
              </m:oMathParaPr>
              <m:oMath>
                <m:r>
                  <m:rPr>
                    <m:scr m:val="double-struck"/>
                    <m:sty m:val="p"/>
                  </m:rPr>
                  <m:t>N</m:t>
                </m:r>
                <m:r>
                  <m:rPr>
                    <m:sty m:val="p"/>
                  </m:rPr>
                  <m:t>=</m:t>
                </m:r>
                <m:r>
                  <m:rPr>
                    <m:sty m:val="p"/>
                  </m:rPr>
                  <m:t>{</m:t>
                </m:r>
                <m:r>
                  <m:t>1</m:t>
                </m:r>
                <m:r>
                  <m:rPr>
                    <m:sty m:val="p"/>
                  </m:rPr>
                  <m:t>,</m:t>
                </m:r>
                <m:r>
                  <m:t>2</m:t>
                </m:r>
                <m:r>
                  <m:rPr>
                    <m:sty m:val="p"/>
                  </m:rPr>
                  <m:t>,</m:t>
                </m:r>
                <m:r>
                  <m:t>3</m:t>
                </m:r>
                <m:r>
                  <m:rPr>
                    <m:sty m:val="p"/>
                  </m:rPr>
                  <m:t>…</m:t>
                </m:r>
                <m:r>
                  <m:rPr>
                    <m:sty m:val="p"/>
                  </m:rPr>
                  <m:t>}</m:t>
                </m:r>
              </m:oMath>
            </m:oMathPara>
          </w:p>
          <w:p/>
        </w:tc>
      </w:tr>
    </w:tbl>
    <w:p>
      <w:pPr>
        <w:pStyle w:val="FirstParagraph"/>
      </w:pPr>
      <w:r>
        <w:t xml:space="preserve">Because you can</w:t>
      </w:r>
      <w:r>
        <w:t xml:space="preserve"> </w:t>
      </w:r>
      <w:r>
        <w:t xml:space="preserve">‘count’</w:t>
      </w:r>
      <w:r>
        <w:t xml:space="preserve"> </w:t>
      </w:r>
      <w:r>
        <w:t xml:space="preserve">the elements, and the set is infinite, you can say that</w:t>
      </w:r>
      <w:r>
        <w:t xml:space="preserve"> </w:t>
      </w:r>
      <m:oMath>
        <m:r>
          <m:rPr>
            <m:scr m:val="double-struck"/>
            <m:sty m:val="p"/>
          </m:rPr>
          <m:t>N</m:t>
        </m:r>
      </m:oMath>
      <w:r>
        <w:t xml:space="preserve"> </w:t>
      </w:r>
      <w:r>
        <w:t xml:space="preserve">is a</w:t>
      </w:r>
      <w:r>
        <w:t xml:space="preserve"> </w:t>
      </w:r>
      <w:r>
        <w:rPr>
          <w:b/>
          <w:bCs/>
        </w:rPr>
        <w:t xml:space="preserve">countably infinite set</w:t>
      </w:r>
      <w:r>
        <w:t xml:space="preserve">.</w:t>
      </w:r>
    </w:p>
    <w:p>
      <w:pPr>
        <w:pStyle w:val="BodyText"/>
      </w:pPr>
      <w:r>
        <w:t xml:space="preserve">So if you have a set</w:t>
      </w:r>
      <w:r>
        <w:t xml:space="preserve"> </w:t>
      </w:r>
      <m:oMath>
        <m:r>
          <m:t>X</m:t>
        </m:r>
      </m:oMath>
      <w:r>
        <w:t xml:space="preserve">, how could you show that</w:t>
      </w:r>
      <w:r>
        <w:t xml:space="preserve"> </w:t>
      </w:r>
      <m:oMath>
        <m:r>
          <m:t>X</m:t>
        </m:r>
      </m:oMath>
      <w:r>
        <w:t xml:space="preserve"> </w:t>
      </w:r>
      <w:r>
        <w:t xml:space="preserve">is countably infinite? First of all, you need to show that</w:t>
      </w:r>
      <w:r>
        <w:t xml:space="preserve"> </w:t>
      </w:r>
      <m:oMath>
        <m:r>
          <m:t>X</m:t>
        </m:r>
      </m:oMath>
      <w:r>
        <w:t xml:space="preserve"> </w:t>
      </w:r>
      <w:r>
        <w:t xml:space="preserve">is not finite - so must be at least as big as the natural numbers. What you can do is use the idea of an</w:t>
      </w:r>
      <w:r>
        <w:t xml:space="preserve"> </w:t>
      </w:r>
      <w:r>
        <w:rPr>
          <w:b/>
          <w:bCs/>
        </w:rPr>
        <w:t xml:space="preserve">injective function</w:t>
      </w:r>
      <w:r>
        <w:t xml:space="preserve"> </w:t>
      </w:r>
      <w:r>
        <w:t xml:space="preserve">from</w:t>
      </w:r>
      <w:r>
        <w:t xml:space="preserve"> </w:t>
      </w:r>
      <w:hyperlink r:id="rId14">
        <w:r>
          <w:rPr>
            <w:rStyle w:val="Hyperlink"/>
          </w:rPr>
          <w:t xml:space="preserve">Exploration: Making it count - an introduction to the theory of functions</w:t>
        </w:r>
      </w:hyperlink>
      <w:r>
        <w:t xml:space="preserve">, where you saw the following statement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5" name="Picture"/>
                  <a:graphic>
                    <a:graphicData uri="http://schemas.openxmlformats.org/drawingml/2006/picture">
                      <pic:pic>
                        <pic:nvPicPr>
                          <pic:cNvPr descr="/Applications/quarto/share/formats/docx/note.png" id="16"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Injections</w:t>
            </w:r>
          </w:p>
        </w:tc>
      </w:tr>
      <w:tr>
        <w:trPr>
          <w:cantSplit/>
        </w:trPr>
        <w:tc>
          <w:tcPr>
            <w:tcMar>
              <w:top w:w="108" w:type="dxa"/>
              <w:bottom w:w="108" w:type="dxa"/>
            </w:tcMar>
          </w:tcPr>
          <w:p>
            <w:pPr>
              <w:numPr>
                <w:ilvl w:val="0"/>
                <w:numId w:val="1003"/>
              </w:numPr>
            </w:pPr>
            <w:r>
              <w:t xml:space="preserve">If there exists an injection</w:t>
            </w:r>
            <w:r>
              <w:t xml:space="preserve"> </w:t>
            </w:r>
            <m:oMath>
              <m:r>
                <m:t>f</m:t>
              </m:r>
              <m:r>
                <m:rPr>
                  <m:sty m:val="p"/>
                </m:rPr>
                <m:t>:</m:t>
              </m:r>
              <m:r>
                <m:t>X</m:t>
              </m:r>
              <m:r>
                <m:rPr>
                  <m:sty m:val="p"/>
                </m:rPr>
                <m:t>→</m:t>
              </m:r>
              <m:r>
                <m:t>Y</m:t>
              </m:r>
            </m:oMath>
            <w:r>
              <w:t xml:space="preserve">, then</w:t>
            </w:r>
            <w:r>
              <w:t xml:space="preserve"> </w:t>
            </w:r>
            <m:oMath>
              <m:r>
                <m:rPr>
                  <m:sty m:val="p"/>
                </m:rPr>
                <m:t>|</m:t>
              </m:r>
              <m:r>
                <m:t>X</m:t>
              </m:r>
              <m:r>
                <m:rPr>
                  <m:sty m:val="p"/>
                </m:rPr>
                <m:t>|</m:t>
              </m:r>
              <m:r>
                <m:rPr>
                  <m:sty m:val="p"/>
                </m:rPr>
                <m:t>≤</m:t>
              </m:r>
              <m:r>
                <m:rPr>
                  <m:sty m:val="p"/>
                </m:rPr>
                <m:t>|</m:t>
              </m:r>
              <m:r>
                <m:t>Y</m:t>
              </m:r>
              <m:r>
                <m:rPr>
                  <m:sty m:val="p"/>
                </m:rPr>
                <m:t>|</m:t>
              </m:r>
            </m:oMath>
            <w:r>
              <w:t xml:space="preserve">.</w:t>
            </w:r>
          </w:p>
          <w:p>
            <w:pPr>
              <w:numPr>
                <w:ilvl w:val="0"/>
                <w:numId w:val="1003"/>
              </w:numPr>
            </w:pPr>
            <w:r>
              <w:t xml:space="preserve">If there exists an injection</w:t>
            </w:r>
            <w:r>
              <w:t xml:space="preserve"> </w:t>
            </w:r>
            <m:oMath>
              <m:r>
                <m:t>g</m:t>
              </m:r>
              <m:r>
                <m:rPr>
                  <m:sty m:val="p"/>
                </m:rPr>
                <m:t>:</m:t>
              </m:r>
              <m:r>
                <m:t>Y</m:t>
              </m:r>
              <m:r>
                <m:rPr>
                  <m:sty m:val="p"/>
                </m:rPr>
                <m:t>→</m:t>
              </m:r>
              <m:r>
                <m:t>X</m:t>
              </m:r>
            </m:oMath>
            <w:r>
              <w:t xml:space="preserve">, then</w:t>
            </w:r>
            <w:r>
              <w:t xml:space="preserve"> </w:t>
            </w:r>
            <m:oMath>
              <m:r>
                <m:rPr>
                  <m:sty m:val="p"/>
                </m:rPr>
                <m:t>|</m:t>
              </m:r>
              <m:r>
                <m:t>Y</m:t>
              </m:r>
              <m:r>
                <m:rPr>
                  <m:sty m:val="p"/>
                </m:rPr>
                <m:t>|</m:t>
              </m:r>
              <m:r>
                <m:rPr>
                  <m:sty m:val="p"/>
                </m:rPr>
                <m:t>≤</m:t>
              </m:r>
              <m:r>
                <m:rPr>
                  <m:sty m:val="p"/>
                </m:rPr>
                <m:t>|</m:t>
              </m:r>
              <m:r>
                <m:t>X</m:t>
              </m:r>
              <m:r>
                <m:rPr>
                  <m:sty m:val="p"/>
                </m:rPr>
                <m:t>|</m:t>
              </m:r>
            </m:oMath>
            <w:r>
              <w:t xml:space="preserve">.</w:t>
            </w:r>
          </w:p>
          <w:p>
            <w:pPr>
              <w:numPr>
                <w:ilvl w:val="0"/>
                <w:numId w:val="1003"/>
              </w:numPr>
            </w:pPr>
            <w:r>
              <w:t xml:space="preserve">(</w:t>
            </w:r>
            <w:r>
              <w:rPr>
                <w:b/>
                <w:bCs/>
              </w:rPr>
              <w:t xml:space="preserve">Cantor-Schröder-Bernstein theorem</w:t>
            </w:r>
            <w:r>
              <w:t xml:space="preserve">) If there exists injections</w:t>
            </w:r>
            <w:r>
              <w:t xml:space="preserve"> </w:t>
            </w:r>
            <m:oMath>
              <m:r>
                <m:t>f</m:t>
              </m:r>
              <m:r>
                <m:rPr>
                  <m:sty m:val="p"/>
                </m:rPr>
                <m:t>:</m:t>
              </m:r>
              <m:r>
                <m:t>X</m:t>
              </m:r>
              <m:r>
                <m:rPr>
                  <m:sty m:val="p"/>
                </m:rPr>
                <m:t>→</m:t>
              </m:r>
              <m:r>
                <m:t>Y</m:t>
              </m:r>
            </m:oMath>
            <w:r>
              <w:t xml:space="preserve"> </w:t>
            </w:r>
            <w:r>
              <w:t xml:space="preserve">and</w:t>
            </w:r>
            <w:r>
              <w:t xml:space="preserve"> </w:t>
            </w:r>
            <m:oMath>
              <m:r>
                <m:t>g</m:t>
              </m:r>
              <m:r>
                <m:rPr>
                  <m:sty m:val="p"/>
                </m:rPr>
                <m:t>:</m:t>
              </m:r>
              <m:r>
                <m:t>Y</m:t>
              </m:r>
              <m:r>
                <m:rPr>
                  <m:sty m:val="p"/>
                </m:rPr>
                <m:t>→</m:t>
              </m:r>
              <m:r>
                <m:t>X</m:t>
              </m:r>
            </m:oMath>
            <w:r>
              <w:t xml:space="preserve">, then</w:t>
            </w:r>
            <w:r>
              <w:t xml:space="preserve"> </w:t>
            </w:r>
            <m:oMath>
              <m:r>
                <m:rPr>
                  <m:sty m:val="p"/>
                </m:rPr>
                <m:t>|</m:t>
              </m:r>
              <m:r>
                <m:t>X</m:t>
              </m:r>
              <m:r>
                <m:rPr>
                  <m:sty m:val="p"/>
                </m:rPr>
                <m:t>|</m:t>
              </m:r>
              <m:r>
                <m:rPr>
                  <m:sty m:val="p"/>
                </m:rPr>
                <m:t>=</m:t>
              </m:r>
              <m:r>
                <m:rPr>
                  <m:sty m:val="p"/>
                </m:rPr>
                <m:t>|</m:t>
              </m:r>
              <m:r>
                <m:t>Y</m:t>
              </m:r>
              <m:r>
                <m:rPr>
                  <m:sty m:val="p"/>
                </m:rPr>
                <m:t>|</m:t>
              </m:r>
            </m:oMath>
            <w:r>
              <w:t xml:space="preserve">.</w:t>
            </w:r>
          </w:p>
          <w:p/>
        </w:tc>
      </w:tr>
    </w:tbl>
    <w:p>
      <w:pPr>
        <w:pStyle w:val="FirstParagraph"/>
      </w:pPr>
      <w:r>
        <w:t xml:space="preserve">So what does this mean for showing that</w:t>
      </w:r>
      <w:r>
        <w:t xml:space="preserve"> </w:t>
      </w:r>
      <m:oMath>
        <m:r>
          <m:t>X</m:t>
        </m:r>
      </m:oMath>
      <w:r>
        <w:t xml:space="preserve"> </w:t>
      </w:r>
      <w:r>
        <w:t xml:space="preserve">is a countably infinite set?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7" name="Picture"/>
                  <a:graphic>
                    <a:graphicData uri="http://schemas.openxmlformats.org/drawingml/2006/picture">
                      <pic:pic>
                        <pic:nvPicPr>
                          <pic:cNvPr descr="/Applications/quarto/share/formats/docx/note.png" id="18"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Statements about cardinality</w:t>
            </w:r>
          </w:p>
        </w:tc>
      </w:tr>
      <w:tr>
        <w:trPr>
          <w:cantSplit/>
        </w:trPr>
        <w:tc>
          <w:tcPr>
            <w:tcMar>
              <w:top w:w="108" w:type="dxa"/>
              <w:bottom w:w="108" w:type="dxa"/>
            </w:tcMar>
          </w:tcPr>
          <w:p>
            <w:pPr>
              <w:numPr>
                <w:ilvl w:val="0"/>
                <w:numId w:val="1004"/>
              </w:numPr>
            </w:pPr>
            <w:r>
              <w:t xml:space="preserve">If there exists an injective function</w:t>
            </w:r>
            <w:r>
              <w:t xml:space="preserve"> </w:t>
            </w:r>
            <m:oMath>
              <m:r>
                <m:t>f</m:t>
              </m:r>
              <m:r>
                <m:rPr>
                  <m:sty m:val="p"/>
                </m:rPr>
                <m:t>:</m:t>
              </m:r>
              <m:r>
                <m:t>X</m:t>
              </m:r>
              <m:r>
                <m:rPr>
                  <m:sty m:val="p"/>
                </m:rPr>
                <m:t>→</m:t>
              </m:r>
              <m:r>
                <m:rPr>
                  <m:scr m:val="double-struck"/>
                  <m:sty m:val="p"/>
                </m:rPr>
                <m:t>N</m:t>
              </m:r>
            </m:oMath>
            <w:r>
              <w:t xml:space="preserve">, then</w:t>
            </w:r>
            <w:r>
              <w:t xml:space="preserve"> </w:t>
            </w:r>
            <m:oMath>
              <m:r>
                <m:t>X</m:t>
              </m:r>
            </m:oMath>
            <w:r>
              <w:t xml:space="preserve"> </w:t>
            </w:r>
            <w:r>
              <w:t xml:space="preserve">is either finite or it is countably infinite.</w:t>
            </w:r>
          </w:p>
          <w:p>
            <w:pPr>
              <w:numPr>
                <w:ilvl w:val="0"/>
                <w:numId w:val="1004"/>
              </w:numPr>
            </w:pPr>
            <w:r>
              <w:t xml:space="preserve">If there exists an injective function</w:t>
            </w:r>
            <w:r>
              <w:t xml:space="preserve"> </w:t>
            </w:r>
            <m:oMath>
              <m:r>
                <m:t>g</m:t>
              </m:r>
              <m:r>
                <m:rPr>
                  <m:sty m:val="p"/>
                </m:rPr>
                <m:t>:</m:t>
              </m:r>
              <m:r>
                <m:rPr>
                  <m:scr m:val="double-struck"/>
                  <m:sty m:val="p"/>
                </m:rPr>
                <m:t>N</m:t>
              </m:r>
              <m:r>
                <m:rPr>
                  <m:sty m:val="p"/>
                </m:rPr>
                <m:t>→</m:t>
              </m:r>
              <m:r>
                <m:t>X</m:t>
              </m:r>
            </m:oMath>
            <w:r>
              <w:t xml:space="preserve">, then</w:t>
            </w:r>
            <w:r>
              <w:t xml:space="preserve"> </w:t>
            </w:r>
            <m:oMath>
              <m:r>
                <m:t>X</m:t>
              </m:r>
            </m:oMath>
            <w:r>
              <w:t xml:space="preserve"> </w:t>
            </w:r>
            <w:r>
              <w:t xml:space="preserve">is infinite.</w:t>
            </w:r>
          </w:p>
          <w:p>
            <w:pPr>
              <w:numPr>
                <w:ilvl w:val="0"/>
                <w:numId w:val="1004"/>
              </w:numPr>
            </w:pPr>
            <w:r>
              <w:t xml:space="preserve">(from the</w:t>
            </w:r>
            <w:r>
              <w:t xml:space="preserve"> </w:t>
            </w:r>
            <w:r>
              <w:rPr>
                <w:b/>
                <w:bCs/>
              </w:rPr>
              <w:t xml:space="preserve">Cantor-Schröder-Bernstein theorem</w:t>
            </w:r>
            <w:r>
              <w:t xml:space="preserve">) If there exists injections</w:t>
            </w:r>
            <w:r>
              <w:t xml:space="preserve"> </w:t>
            </w:r>
            <m:oMath>
              <m:r>
                <m:t>f</m:t>
              </m:r>
              <m:r>
                <m:rPr>
                  <m:sty m:val="p"/>
                </m:rPr>
                <m:t>:</m:t>
              </m:r>
              <m:r>
                <m:t>X</m:t>
              </m:r>
              <m:r>
                <m:rPr>
                  <m:sty m:val="p"/>
                </m:rPr>
                <m:t>→</m:t>
              </m:r>
              <m:r>
                <m:rPr>
                  <m:scr m:val="double-struck"/>
                  <m:sty m:val="p"/>
                </m:rPr>
                <m:t>N</m:t>
              </m:r>
            </m:oMath>
            <w:r>
              <w:t xml:space="preserve"> </w:t>
            </w:r>
            <w:r>
              <w:t xml:space="preserve">and</w:t>
            </w:r>
            <w:r>
              <w:t xml:space="preserve"> </w:t>
            </w:r>
            <m:oMath>
              <m:r>
                <m:t>g</m:t>
              </m:r>
              <m:r>
                <m:rPr>
                  <m:sty m:val="p"/>
                </m:rPr>
                <m:t>:</m:t>
              </m:r>
              <m:r>
                <m:rPr>
                  <m:scr m:val="double-struck"/>
                  <m:sty m:val="p"/>
                </m:rPr>
                <m:t>N</m:t>
              </m:r>
              <m:r>
                <m:rPr>
                  <m:sty m:val="p"/>
                </m:rPr>
                <m:t>→</m:t>
              </m:r>
              <m:r>
                <m:t>X</m:t>
              </m:r>
            </m:oMath>
            <w:r>
              <w:t xml:space="preserve">, then</w:t>
            </w:r>
            <w:r>
              <w:t xml:space="preserve"> </w:t>
            </w:r>
            <m:oMath>
              <m:r>
                <m:rPr>
                  <m:sty m:val="p"/>
                </m:rPr>
                <m:t>|</m:t>
              </m:r>
              <m:r>
                <m:t>X</m:t>
              </m:r>
              <m:r>
                <m:rPr>
                  <m:sty m:val="p"/>
                </m:rPr>
                <m:t>|</m:t>
              </m:r>
              <m:r>
                <m:rPr>
                  <m:sty m:val="p"/>
                </m:rPr>
                <m:t>=</m:t>
              </m:r>
              <m:r>
                <m:rPr>
                  <m:sty m:val="p"/>
                </m:rPr>
                <m:t>|</m:t>
              </m:r>
              <m:r>
                <m:rPr>
                  <m:scr m:val="double-struck"/>
                  <m:sty m:val="p"/>
                </m:rPr>
                <m:t>N</m:t>
              </m:r>
              <m:r>
                <m:rPr>
                  <m:sty m:val="p"/>
                </m:rPr>
                <m:t>|</m:t>
              </m:r>
            </m:oMath>
            <w:r>
              <w:t xml:space="preserve"> </w:t>
            </w:r>
            <w:r>
              <w:t xml:space="preserve">and</w:t>
            </w:r>
            <w:r>
              <w:t xml:space="preserve"> </w:t>
            </w:r>
            <m:oMath>
              <m:r>
                <m:t>X</m:t>
              </m:r>
            </m:oMath>
            <w:r>
              <w:t xml:space="preserve"> </w:t>
            </w:r>
            <w:r>
              <w:t xml:space="preserve">is countably infinite.</w:t>
            </w:r>
          </w:p>
          <w:p>
            <w:pPr>
              <w:numPr>
                <w:ilvl w:val="0"/>
                <w:numId w:val="1004"/>
              </w:numPr>
            </w:pPr>
            <w:r>
              <w:t xml:space="preserve">If there exists a bijection</w:t>
            </w:r>
            <w:r>
              <w:t xml:space="preserve"> </w:t>
            </w:r>
            <m:oMath>
              <m:r>
                <m:t>f</m:t>
              </m:r>
              <m:r>
                <m:rPr>
                  <m:sty m:val="p"/>
                </m:rPr>
                <m:t>:</m:t>
              </m:r>
              <m:r>
                <m:t>X</m:t>
              </m:r>
              <m:r>
                <m:rPr>
                  <m:sty m:val="p"/>
                </m:rPr>
                <m:t>→</m:t>
              </m:r>
              <m:r>
                <m:t>Y</m:t>
              </m:r>
            </m:oMath>
            <w:r>
              <w:t xml:space="preserve">, then</w:t>
            </w:r>
            <w:r>
              <w:t xml:space="preserve"> </w:t>
            </w:r>
            <m:oMath>
              <m:r>
                <m:rPr>
                  <m:sty m:val="p"/>
                </m:rPr>
                <m:t>|</m:t>
              </m:r>
              <m:r>
                <m:t>X</m:t>
              </m:r>
              <m:r>
                <m:rPr>
                  <m:sty m:val="p"/>
                </m:rPr>
                <m:t>|</m:t>
              </m:r>
              <m:r>
                <m:rPr>
                  <m:sty m:val="p"/>
                </m:rPr>
                <m:t>=</m:t>
              </m:r>
              <m:r>
                <m:rPr>
                  <m:sty m:val="p"/>
                </m:rPr>
                <m:t>|</m:t>
              </m:r>
              <m:r>
                <m:t>Y</m:t>
              </m:r>
              <m:r>
                <m:rPr>
                  <m:sty m:val="p"/>
                </m:rPr>
                <m:t>|</m:t>
              </m:r>
            </m:oMath>
            <w:r>
              <w:t xml:space="preserve"> </w:t>
            </w:r>
            <w:r>
              <w:t xml:space="preserve">which means they have the same number of elements.</w:t>
            </w:r>
          </w:p>
          <w:p/>
        </w:tc>
      </w:tr>
    </w:tbl>
    <w:bookmarkStart w:id="61" w:name="hotels"/>
    <w:p>
      <w:pPr>
        <w:pStyle w:val="Heading2"/>
      </w:pPr>
      <w:r>
        <w:t xml:space="preserve">Hotels</w:t>
      </w:r>
    </w:p>
    <w:p>
      <w:pPr>
        <w:pStyle w:val="FirstParagraph"/>
      </w:pPr>
      <w:r>
        <w:t xml:space="preserve">Most hotels in the world have a finite number of rooms. This means that if the hotel is fully booked, then you cannot fit any more guests in. This is exactly the</w:t>
      </w:r>
      <w:r>
        <w:t xml:space="preserve"> </w:t>
      </w:r>
      <w:r>
        <w:rPr>
          <w:b/>
          <w:bCs/>
        </w:rPr>
        <w:t xml:space="preserve">pigeonhole principle</w:t>
      </w:r>
      <w:r>
        <w:t xml:space="preserve"> </w:t>
      </w:r>
      <w:r>
        <w:t xml:space="preserve">from</w:t>
      </w:r>
      <w:r>
        <w:t xml:space="preserve"> </w:t>
      </w:r>
      <w:hyperlink r:id="rId14">
        <w:r>
          <w:rPr>
            <w:rStyle w:val="Hyperlink"/>
          </w:rPr>
          <w:t xml:space="preserve">Exploration: Making it count - an introduction to the theory of functions</w:t>
        </w:r>
      </w:hyperlink>
      <w:r>
        <w:t xml:space="preserve"> </w:t>
      </w:r>
      <w:r>
        <w:t xml:space="preserve">- if you have</w:t>
      </w:r>
      <w:r>
        <w:t xml:space="preserve"> </w:t>
      </w:r>
      <m:oMath>
        <m:r>
          <m:t>n</m:t>
        </m:r>
      </m:oMath>
      <w:r>
        <w:t xml:space="preserve"> </w:t>
      </w:r>
      <w:r>
        <w:t xml:space="preserve">guests and</w:t>
      </w:r>
      <w:r>
        <w:t xml:space="preserve"> </w:t>
      </w:r>
      <m:oMath>
        <m:r>
          <m:t>m</m:t>
        </m:r>
      </m:oMath>
      <w:r>
        <w:t xml:space="preserve"> </w:t>
      </w:r>
      <w:r>
        <w:t xml:space="preserve">rooms, where</w:t>
      </w:r>
      <w:r>
        <w:t xml:space="preserve"> </w:t>
      </w:r>
      <m:oMath>
        <m:r>
          <m:t>n</m:t>
        </m:r>
        <m:r>
          <m:rPr>
            <m:sty m:val="p"/>
          </m:rPr>
          <m:t>&gt;</m:t>
        </m:r>
        <m:r>
          <m:t>m</m:t>
        </m:r>
      </m:oMath>
      <w:r>
        <w:t xml:space="preserve">, then there must be one room with more than one guest in it! So if someone comes and asks for a room, you have to send them away!</w:t>
      </w:r>
    </w:p>
    <w:p>
      <w:pPr>
        <w:pStyle w:val="BodyText"/>
      </w:pPr>
      <w:r>
        <w:t xml:space="preserve">However, on these pages, real life can be twisted and stretched until you have infinitely many rooms in your hotel.</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9" name="Picture"/>
                  <a:graphic>
                    <a:graphicData uri="http://schemas.openxmlformats.org/drawingml/2006/picture">
                      <pic:pic>
                        <pic:nvPicPr>
                          <pic:cNvPr descr="/Applications/quarto/share/formats/docx/note.png" id="20"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1</w:t>
            </w:r>
          </w:p>
        </w:tc>
      </w:tr>
      <w:tr>
        <w:trPr>
          <w:cantSplit/>
        </w:trPr>
        <w:tc>
          <w:tcPr>
            <w:tcMar>
              <w:top w:w="108" w:type="dxa"/>
              <w:bottom w:w="108" w:type="dxa"/>
            </w:tcMar>
          </w:tcPr>
          <w:p>
            <w:pPr>
              <w:pStyle w:val="BodyText"/>
            </w:pPr>
            <w:pPr>
              <w:spacing w:before="16"/>
            </w:pPr>
            <w:r>
              <w:t xml:space="preserve">You are the manager of the prestigious Hilbert Hotel. The Hilbert Hotel is special in having a</w:t>
            </w:r>
            <w:r>
              <w:t xml:space="preserve"> </w:t>
            </w:r>
            <w:r>
              <w:rPr>
                <w:b/>
                <w:bCs/>
              </w:rPr>
              <w:t xml:space="preserve">countably infinite</w:t>
            </w:r>
            <w:r>
              <w:t xml:space="preserve"> </w:t>
            </w:r>
            <w:r>
              <w:t xml:space="preserve">number of rooms. Each room is labelled with a positive whole number from the set</w:t>
            </w:r>
            <w:r>
              <w:t xml:space="preserve"> </w:t>
            </w:r>
            <m:oMath>
              <m:r>
                <m:rPr>
                  <m:scr m:val="double-struck"/>
                  <m:sty m:val="p"/>
                </m:rPr>
                <m:t>N</m:t>
              </m:r>
              <m:r>
                <m:rPr>
                  <m:sty m:val="p"/>
                </m:rPr>
                <m:t>=</m:t>
              </m:r>
              <m:r>
                <m:rPr>
                  <m:sty m:val="p"/>
                </m:rPr>
                <m:t>{</m:t>
              </m:r>
              <m:r>
                <m:t>1</m:t>
              </m:r>
              <m:r>
                <m:rPr>
                  <m:sty m:val="p"/>
                </m:rPr>
                <m:t>,</m:t>
              </m:r>
              <m:r>
                <m:t>2</m:t>
              </m:r>
              <m:r>
                <m:rPr>
                  <m:sty m:val="p"/>
                </m:rPr>
                <m:t>,</m:t>
              </m:r>
              <m:r>
                <m:t>3</m:t>
              </m:r>
              <m:r>
                <m:rPr>
                  <m:sty m:val="p"/>
                </m:rPr>
                <m:t>,</m:t>
              </m:r>
              <m:r>
                <m:rPr>
                  <m:sty m:val="p"/>
                </m:rPr>
                <m:t>…</m:t>
              </m:r>
              <m:r>
                <m:rPr>
                  <m:sty m:val="p"/>
                </m:rPr>
                <m:t>}</m:t>
              </m:r>
            </m:oMath>
            <w:r>
              <w:t xml:space="preserve">. For the first time ever, every room is currently occupied.</w:t>
            </w:r>
          </w:p>
          <w:p>
            <w:pPr>
              <w:pStyle w:val="BodyText"/>
            </w:pPr>
            <w:r>
              <w:t xml:space="preserve">While at the front desk, you spot a person with a suitcase walking towards you. The person asks you if you have a room available for this evening. Smiling politely, you begin to explain to them that you are terribly sorry, but all the rooms are full… until you have a brainwave. You then say to that person;</w:t>
            </w:r>
            <w:r>
              <w:t xml:space="preserve"> </w:t>
            </w:r>
            <w:r>
              <w:t xml:space="preserve">‘Yes, we do have a room available’</w:t>
            </w:r>
            <w:r>
              <w:t xml:space="preserve">.</w:t>
            </w:r>
          </w:p>
          <w:p>
            <w:pPr>
              <w:pStyle w:val="BodyText"/>
            </w:pPr>
            <w:pPr>
              <w:spacing w:after="16"/>
            </w:pPr>
            <w:r>
              <w:rPr>
                <w:b/>
                <w:bCs/>
              </w:rPr>
              <w:t xml:space="preserve">How? And how can you be sure that every current guest still has a room?</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note.png" id="22"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1</w:t>
            </w:r>
          </w:p>
        </w:tc>
      </w:tr>
      <w:tr>
        <w:trPr>
          <w:cantSplit/>
        </w:trPr>
        <w:tc>
          <w:tcPr>
            <w:tcMar>
              <w:top w:w="108" w:type="dxa"/>
              <w:bottom w:w="108" w:type="dxa"/>
            </w:tcMar>
          </w:tcPr>
          <w:p>
            <w:pPr>
              <w:pStyle w:val="BodyText"/>
            </w:pPr>
            <w:pPr>
              <w:spacing w:before="16"/>
            </w:pPr>
            <w:r>
              <w:t xml:space="preserve">The idea is to move every current guest to a new room.</w:t>
            </w:r>
          </w:p>
          <w:p>
            <w:pPr>
              <w:pStyle w:val="CaptionedFigure"/>
            </w:pPr>
            <w:r>
              <w:drawing>
                <wp:inline>
                  <wp:extent cx="5755521" cy="2409856"/>
                  <wp:effectExtent b="0" l="0" r="0" t="0"/>
                  <wp:docPr descr="Solution to Scenario 1 - move current guest in room n to room n+1. Then room 1 is free for the new guest." title="" id="24" name="Picture"/>
                  <a:graphic>
                    <a:graphicData uri="http://schemas.openxmlformats.org/drawingml/2006/picture">
                      <pic:pic>
                        <pic:nvPicPr>
                          <pic:cNvPr descr="./FiguresPNG/intotheinfinite-1.png" id="25" name="Picture"/>
                          <pic:cNvPicPr>
                            <a:picLocks noChangeArrowheads="1" noChangeAspect="1"/>
                          </pic:cNvPicPr>
                        </pic:nvPicPr>
                        <pic:blipFill>
                          <a:blip r:embed="rId23"/>
                          <a:stretch>
                            <a:fillRect/>
                          </a:stretch>
                        </pic:blipFill>
                        <pic:spPr bwMode="auto">
                          <a:xfrm>
                            <a:off x="0" y="0"/>
                            <a:ext cx="5755521" cy="2409856"/>
                          </a:xfrm>
                          <a:prstGeom prst="rect">
                            <a:avLst/>
                          </a:prstGeom>
                          <a:noFill/>
                          <a:ln w="9525">
                            <a:noFill/>
                            <a:headEnd/>
                            <a:tailEnd/>
                          </a:ln>
                        </pic:spPr>
                      </pic:pic>
                    </a:graphicData>
                  </a:graphic>
                </wp:inline>
              </w:drawing>
            </w:r>
          </w:p>
          <w:p>
            <w:pPr>
              <w:pStyle w:val="ImageCaption"/>
            </w:pPr>
            <w:r>
              <w:t xml:space="preserve">Solution to Scenario 1 - move current guest in room</w:t>
            </w:r>
            <w:r>
              <w:t xml:space="preserve"> </w:t>
            </w:r>
            <m:oMath>
              <m:r>
                <m:t>n</m:t>
              </m:r>
            </m:oMath>
            <w:r>
              <w:t xml:space="preserve"> </w:t>
            </w:r>
            <w:r>
              <w:t xml:space="preserve">to room</w:t>
            </w:r>
            <w:r>
              <w:t xml:space="preserve"> </w:t>
            </w:r>
            <m:oMath>
              <m:r>
                <m:t>n</m:t>
              </m:r>
              <m:r>
                <m:rPr>
                  <m:sty m:val="p"/>
                </m:rPr>
                <m:t>+</m:t>
              </m:r>
              <m:r>
                <m:t>1</m:t>
              </m:r>
            </m:oMath>
            <w:r>
              <w:t xml:space="preserve">. Then room</w:t>
            </w:r>
            <w:r>
              <w:t xml:space="preserve"> </w:t>
            </w:r>
            <m:oMath>
              <m:r>
                <m:t>1</m:t>
              </m:r>
            </m:oMath>
            <w:r>
              <w:t xml:space="preserve"> </w:t>
            </w:r>
            <w:r>
              <w:t xml:space="preserve">is free for the new guest.</w:t>
            </w:r>
          </w:p>
          <w:p>
            <w:pPr>
              <w:pStyle w:val="BodyText"/>
            </w:pPr>
            <w:pPr>
              <w:spacing w:after="16"/>
            </w:pPr>
            <w:r>
              <w:t xml:space="preserve">Why does this work? By sending the guest in room</w:t>
            </w:r>
            <w:r>
              <w:t xml:space="preserve"> </w:t>
            </w:r>
            <m:oMath>
              <m:r>
                <m:t>n</m:t>
              </m:r>
            </m:oMath>
            <w:r>
              <w:t xml:space="preserve"> </w:t>
            </w:r>
            <w:r>
              <w:t xml:space="preserve">to room</w:t>
            </w:r>
            <w:r>
              <w:t xml:space="preserve"> </w:t>
            </w:r>
            <m:oMath>
              <m:r>
                <m:t>n</m:t>
              </m:r>
              <m:r>
                <m:rPr>
                  <m:sty m:val="p"/>
                </m:rPr>
                <m:t>+</m:t>
              </m:r>
              <m:r>
                <m:t>1</m:t>
              </m:r>
            </m:oMath>
            <w:r>
              <w:t xml:space="preserve">, you ensure that room</w:t>
            </w:r>
            <w:r>
              <w:t xml:space="preserve"> </w:t>
            </w:r>
            <m:oMath>
              <m:r>
                <m:t>1</m:t>
              </m:r>
            </m:oMath>
            <w:r>
              <w:t xml:space="preserve"> </w:t>
            </w:r>
            <w:r>
              <w:t xml:space="preserve">is unoccupied (as there is no room</w:t>
            </w:r>
            <w:r>
              <w:t xml:space="preserve"> </w:t>
            </w:r>
            <m:oMath>
              <m:r>
                <m:t>0</m:t>
              </m:r>
            </m:oMath>
            <w:r>
              <w:t xml:space="preserve">), leaving a space for our new guest.</w:t>
            </w:r>
          </w:p>
          <w:p/>
        </w:tc>
      </w:tr>
    </w:tbl>
    <w:p>
      <w:pPr>
        <w:pStyle w:val="BodyText"/>
      </w:pPr>
      <w:r>
        <w:t xml:space="preserve">So what you have done is</w:t>
      </w:r>
      <w:r>
        <w:t xml:space="preserve"> </w:t>
      </w:r>
      <w:r>
        <w:t xml:space="preserve">‘paired’</w:t>
      </w:r>
      <w:r>
        <w:t xml:space="preserve"> </w:t>
      </w:r>
      <w:r>
        <w:t xml:space="preserve">every element</w:t>
      </w:r>
      <w:r>
        <w:t xml:space="preserve"> </w:t>
      </w:r>
      <m:oMath>
        <m:r>
          <m:t>n</m:t>
        </m:r>
      </m:oMath>
      <w:r>
        <w:t xml:space="preserve"> </w:t>
      </w:r>
      <w:r>
        <w:t xml:space="preserve">in the hotel</w:t>
      </w:r>
      <w:r>
        <w:t xml:space="preserve"> </w:t>
      </w:r>
      <m:oMath>
        <m:r>
          <m:rPr>
            <m:scr m:val="double-struck"/>
            <m:sty m:val="p"/>
          </m:rPr>
          <m:t>N</m:t>
        </m:r>
        <m:r>
          <m:rPr>
            <m:sty m:val="p"/>
          </m:rPr>
          <m:t>=</m:t>
        </m:r>
        <m:r>
          <m:rPr>
            <m:sty m:val="p"/>
          </m:rPr>
          <m:t>{</m:t>
        </m:r>
        <m:r>
          <m:t>1</m:t>
        </m:r>
        <m:r>
          <m:rPr>
            <m:sty m:val="p"/>
          </m:rPr>
          <m:t>,</m:t>
        </m:r>
        <m:r>
          <m:t>2</m:t>
        </m:r>
        <m:r>
          <m:rPr>
            <m:sty m:val="p"/>
          </m:rPr>
          <m:t>,</m:t>
        </m:r>
        <m:r>
          <m:t>3</m:t>
        </m:r>
        <m:r>
          <m:rPr>
            <m:sty m:val="p"/>
          </m:rPr>
          <m:t>,</m:t>
        </m:r>
        <m:r>
          <m:rPr>
            <m:sty m:val="p"/>
          </m:rPr>
          <m:t>…</m:t>
        </m:r>
        <m:r>
          <m:rPr>
            <m:sty m:val="p"/>
          </m:rPr>
          <m:t>}</m:t>
        </m:r>
      </m:oMath>
      <w:r>
        <w:t xml:space="preserve"> </w:t>
      </w:r>
      <w:r>
        <w:t xml:space="preserve">with a unique element</w:t>
      </w:r>
      <w:r>
        <w:t xml:space="preserve"> </w:t>
      </w:r>
      <m:oMath>
        <m:r>
          <m:t>n</m:t>
        </m:r>
        <m:r>
          <m:rPr>
            <m:sty m:val="p"/>
          </m:rPr>
          <m:t>+</m:t>
        </m:r>
        <m:r>
          <m:t>1</m:t>
        </m:r>
      </m:oMath>
      <w:r>
        <w:t xml:space="preserve"> </w:t>
      </w:r>
      <w:r>
        <w:t xml:space="preserve">of the set</w:t>
      </w:r>
      <w:r>
        <w:t xml:space="preserve"> </w:t>
      </w:r>
      <m:oMath>
        <m:r>
          <m:t>S</m:t>
        </m:r>
        <m:r>
          <m:rPr>
            <m:sty m:val="p"/>
          </m:rPr>
          <m:t>=</m:t>
        </m:r>
        <m:r>
          <m:rPr>
            <m:sty m:val="p"/>
          </m:rPr>
          <m:t>{</m:t>
        </m:r>
        <m:r>
          <m:t>2</m:t>
        </m:r>
        <m:r>
          <m:rPr>
            <m:sty m:val="p"/>
          </m:rPr>
          <m:t>,</m:t>
        </m:r>
        <m:r>
          <m:t>3</m:t>
        </m:r>
        <m:r>
          <m:rPr>
            <m:sty m:val="p"/>
          </m:rPr>
          <m:t>,</m:t>
        </m:r>
        <m:r>
          <m:t>4</m:t>
        </m:r>
        <m:r>
          <m:rPr>
            <m:sty m:val="p"/>
          </m:rPr>
          <m:t>,</m:t>
        </m:r>
        <m:r>
          <m:rPr>
            <m:sty m:val="p"/>
          </m:rPr>
          <m:t>…</m:t>
        </m:r>
        <m:r>
          <m:rPr>
            <m:sty m:val="p"/>
          </m:rPr>
          <m:t>}</m:t>
        </m:r>
      </m:oMath>
      <w:r>
        <w:t xml:space="preserve">. This is a</w:t>
      </w:r>
      <w:r>
        <w:t xml:space="preserve"> </w:t>
      </w:r>
      <w:r>
        <w:rPr>
          <w:b/>
          <w:bCs/>
        </w:rPr>
        <w:t xml:space="preserve">bijection</w:t>
      </w:r>
      <w:r>
        <w:t xml:space="preserve"> </w:t>
      </w:r>
      <w:r>
        <w:t xml:space="preserve">between the set</w:t>
      </w:r>
      <w:r>
        <w:t xml:space="preserve"> </w:t>
      </w:r>
      <m:oMath>
        <m:r>
          <m:rPr>
            <m:scr m:val="double-struck"/>
            <m:sty m:val="p"/>
          </m:rPr>
          <m:t>N</m:t>
        </m:r>
      </m:oMath>
      <w:r>
        <w:t xml:space="preserve"> </w:t>
      </w:r>
      <w:r>
        <w:t xml:space="preserve">and the set</w:t>
      </w:r>
      <w:r>
        <w:t xml:space="preserve"> </w:t>
      </w:r>
      <m:oMath>
        <m:r>
          <m:t>H</m:t>
        </m:r>
      </m:oMath>
      <w:r>
        <w:t xml:space="preserve">. As you know from above, since</w:t>
      </w:r>
      <w:r>
        <w:t xml:space="preserve"> </w:t>
      </w:r>
      <m:oMath>
        <m:r>
          <m:rPr>
            <m:scr m:val="double-struck"/>
            <m:sty m:val="p"/>
          </m:rPr>
          <m:t>N</m:t>
        </m:r>
      </m:oMath>
      <w:r>
        <w:t xml:space="preserve"> </w:t>
      </w:r>
      <w:r>
        <w:t xml:space="preserve">is countably infinite, so is</w:t>
      </w:r>
      <w:r>
        <w:t xml:space="preserve"> </w:t>
      </w:r>
      <m:oMath>
        <m:r>
          <m:t>S</m:t>
        </m:r>
      </m:oMath>
      <w:r>
        <w:t xml:space="preserve">. As</w:t>
      </w:r>
      <w:r>
        <w:t xml:space="preserve"> </w:t>
      </w:r>
      <m:oMath>
        <m:r>
          <m:t>S</m:t>
        </m:r>
      </m:oMath>
      <w:r>
        <w:t xml:space="preserve"> </w:t>
      </w:r>
      <w:r>
        <w:t xml:space="preserve">is infinite, everyone in the hotel to begin with has a new room, leaving room</w:t>
      </w:r>
      <w:r>
        <w:t xml:space="preserve"> </w:t>
      </w:r>
      <m:oMath>
        <m:r>
          <m:t>1</m:t>
        </m:r>
      </m:oMath>
      <w:r>
        <w:t xml:space="preserve"> </w:t>
      </w:r>
      <w:r>
        <w:t xml:space="preserve">for the new guest.</w:t>
      </w:r>
    </w:p>
    <w:p>
      <w:pPr>
        <w:pStyle w:val="BodyText"/>
      </w:pPr>
      <w:r>
        <w:t xml:space="preserve">You can formulate this into a new hotel policy:</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quarto/share/formats/docx/important.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Try it yourself 1</w:t>
            </w:r>
          </w:p>
        </w:tc>
      </w:tr>
      <w:tr>
        <w:trPr>
          <w:cantSplit/>
        </w:trPr>
        <w:tc>
          <w:tcPr>
            <w:tcMar>
              <w:top w:w="108" w:type="dxa"/>
              <w:bottom w:w="108" w:type="dxa"/>
            </w:tcMar>
          </w:tcPr>
          <w:p>
            <w:pPr>
              <w:pStyle w:val="BodyText"/>
            </w:pPr>
            <w:pPr>
              <w:spacing w:before="16" w:after="16"/>
            </w:pPr>
            <w:r>
              <w:t xml:space="preserve">You quickly realise that this gives you a way to deal with</w:t>
            </w:r>
            <w:r>
              <w:t xml:space="preserve"> </w:t>
            </w:r>
            <w:r>
              <w:rPr>
                <w:b/>
                <w:bCs/>
              </w:rPr>
              <w:t xml:space="preserve">any</w:t>
            </w:r>
            <w:r>
              <w:t xml:space="preserve"> </w:t>
            </w:r>
            <w:r>
              <w:t xml:space="preserve">whole number</w:t>
            </w:r>
            <w:r>
              <w:t xml:space="preserve"> </w:t>
            </w:r>
            <m:oMath>
              <m:r>
                <m:t>m</m:t>
              </m:r>
            </m:oMath>
            <w:r>
              <w:t xml:space="preserve"> </w:t>
            </w:r>
            <w:r>
              <w:t xml:space="preserve">of new guests. The question is: how would you do it?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9" name="Picture"/>
                  <a:graphic>
                    <a:graphicData uri="http://schemas.openxmlformats.org/drawingml/2006/picture">
                      <pic:pic>
                        <pic:nvPicPr>
                          <pic:cNvPr descr="/Applications/quarto/share/formats/docx/note.png" id="30"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Try it yourself 1</w:t>
            </w:r>
          </w:p>
        </w:tc>
      </w:tr>
      <w:tr>
        <w:trPr>
          <w:cantSplit/>
        </w:trPr>
        <w:tc>
          <w:tcPr>
            <w:tcMar>
              <w:top w:w="108" w:type="dxa"/>
              <w:bottom w:w="108" w:type="dxa"/>
            </w:tcMar>
          </w:tcPr>
          <w:p>
            <w:pPr>
              <w:pStyle w:val="BodyText"/>
            </w:pPr>
            <w:pPr>
              <w:spacing w:before="16" w:after="16"/>
            </w:pPr>
            <w:r>
              <w:t xml:space="preserve">You can do this by moving the person in room</w:t>
            </w:r>
            <w:r>
              <w:t xml:space="preserve"> </w:t>
            </w:r>
            <m:oMath>
              <m:r>
                <m:t>n</m:t>
              </m:r>
            </m:oMath>
            <w:r>
              <w:t xml:space="preserve"> </w:t>
            </w:r>
            <w:r>
              <w:t xml:space="preserve">to room</w:t>
            </w:r>
            <w:r>
              <w:t xml:space="preserve"> </w:t>
            </w:r>
            <m:oMath>
              <m:r>
                <m:t>n</m:t>
              </m:r>
              <m:r>
                <m:rPr>
                  <m:sty m:val="p"/>
                </m:rPr>
                <m:t>+</m:t>
              </m:r>
              <m:r>
                <m:t>m</m:t>
              </m:r>
            </m:oMath>
            <w:r>
              <w:t xml:space="preserve"> </w:t>
            </w:r>
            <w:r>
              <w:t xml:space="preserve">for every room number</w:t>
            </w:r>
            <w:r>
              <w:t xml:space="preserve"> </w:t>
            </w:r>
            <m:oMath>
              <m:r>
                <m:t>n</m:t>
              </m:r>
            </m:oMath>
            <w:r>
              <w:t xml:space="preserve">. This is then a bijection from</w:t>
            </w:r>
            <w:r>
              <w:t xml:space="preserve"> </w:t>
            </w:r>
            <m:oMath>
              <m:r>
                <m:rPr>
                  <m:scr m:val="double-struck"/>
                  <m:sty m:val="p"/>
                </m:rPr>
                <m:t>N</m:t>
              </m:r>
            </m:oMath>
            <w:r>
              <w:t xml:space="preserve"> </w:t>
            </w:r>
            <w:r>
              <w:t xml:space="preserve">to</w:t>
            </w:r>
            <w:r>
              <w:t xml:space="preserve"> </w:t>
            </w:r>
            <m:oMath>
              <m:sSub>
                <m:e>
                  <m:r>
                    <m:t>S</m:t>
                  </m:r>
                </m:e>
                <m:sub>
                  <m:r>
                    <m:t>m</m:t>
                  </m:r>
                </m:sub>
              </m:sSub>
              <m:r>
                <m:rPr>
                  <m:sty m:val="p"/>
                </m:rPr>
                <m:t>=</m:t>
              </m:r>
              <m:r>
                <m:rPr>
                  <m:sty m:val="p"/>
                </m:rPr>
                <m:t>{</m:t>
              </m:r>
              <m:r>
                <m:t>m</m:t>
              </m:r>
              <m:r>
                <m:rPr>
                  <m:sty m:val="p"/>
                </m:rPr>
                <m:t>+</m:t>
              </m:r>
              <m:r>
                <m:t>1</m:t>
              </m:r>
              <m:r>
                <m:rPr>
                  <m:sty m:val="p"/>
                </m:rPr>
                <m:t>,</m:t>
              </m:r>
              <m:r>
                <m:t>m</m:t>
              </m:r>
              <m:r>
                <m:rPr>
                  <m:sty m:val="p"/>
                </m:rPr>
                <m:t>+</m:t>
              </m:r>
              <m:r>
                <m:t>2</m:t>
              </m:r>
              <m:r>
                <m:rPr>
                  <m:sty m:val="p"/>
                </m:rPr>
                <m:t>,</m:t>
              </m:r>
              <m:r>
                <m:rPr>
                  <m:sty m:val="p"/>
                </m:rPr>
                <m:t>…</m:t>
              </m:r>
              <m:r>
                <m:rPr>
                  <m:sty m:val="p"/>
                </m:rPr>
                <m:t>}</m:t>
              </m:r>
            </m:oMath>
            <w:r>
              <w:t xml:space="preserve">, leaving rooms</w:t>
            </w:r>
            <w:r>
              <w:t xml:space="preserve"> </w:t>
            </w:r>
            <m:oMath>
              <m:r>
                <m:t>1</m:t>
              </m:r>
            </m:oMath>
            <w:r>
              <w:t xml:space="preserve"> </w:t>
            </w:r>
            <w:r>
              <w:t xml:space="preserve">to</w:t>
            </w:r>
            <w:r>
              <w:t xml:space="preserve"> </w:t>
            </w:r>
            <m:oMath>
              <m:r>
                <m:t>m</m:t>
              </m:r>
            </m:oMath>
            <w:r>
              <w:t xml:space="preserve"> </w:t>
            </w:r>
            <w:r>
              <w:t xml:space="preserve">for your</w:t>
            </w:r>
            <w:r>
              <w:t xml:space="preserve"> </w:t>
            </w:r>
            <m:oMath>
              <m:r>
                <m:t>m</m:t>
              </m:r>
            </m:oMath>
            <w:r>
              <w:t xml:space="preserve"> </w:t>
            </w:r>
            <w:r>
              <w:t xml:space="preserve">new guests.</w:t>
            </w:r>
          </w:p>
          <w:p/>
        </w:tc>
      </w:tr>
    </w:tbl>
    <w:p>
      <w:pPr>
        <w:pStyle w:val="BodyText"/>
      </w:pPr>
      <w:r>
        <w:t xml:space="preserve">This is a process known as</w:t>
      </w:r>
      <w:r>
        <w:t xml:space="preserve"> </w:t>
      </w:r>
      <w:r>
        <w:rPr>
          <w:b/>
          <w:bCs/>
        </w:rPr>
        <w:t xml:space="preserve">generalisation</w:t>
      </w:r>
      <w:r>
        <w:t xml:space="preserve"> </w:t>
      </w:r>
      <w:r>
        <w:t xml:space="preserve">- once you have figured out how to do one thing, you can extend this as much as possible. But before you can, another problem is going to rear its ugly head.</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1" name="Picture"/>
                  <a:graphic>
                    <a:graphicData uri="http://schemas.openxmlformats.org/drawingml/2006/picture">
                      <pic:pic>
                        <pic:nvPicPr>
                          <pic:cNvPr descr="/Applications/quarto/share/formats/docx/note.png" id="32"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2</w:t>
            </w:r>
          </w:p>
        </w:tc>
      </w:tr>
      <w:tr>
        <w:trPr>
          <w:cantSplit/>
        </w:trPr>
        <w:tc>
          <w:tcPr>
            <w:tcMar>
              <w:top w:w="108" w:type="dxa"/>
              <w:bottom w:w="108" w:type="dxa"/>
            </w:tcMar>
          </w:tcPr>
          <w:p>
            <w:pPr>
              <w:pStyle w:val="BodyText"/>
            </w:pPr>
            <w:pPr>
              <w:spacing w:before="16"/>
            </w:pPr>
            <w:r>
              <w:t xml:space="preserve">After sorting out the previous issue, you spot a single InfiniCo bus parked outside. Intrigued, you go out and speak to the rather flustered bus driver, who explains that the bus has a</w:t>
            </w:r>
            <w:r>
              <w:t xml:space="preserve"> </w:t>
            </w:r>
            <w:r>
              <w:rPr>
                <w:b/>
                <w:bCs/>
              </w:rPr>
              <w:t xml:space="preserve">countably infinite</w:t>
            </w:r>
            <w:r>
              <w:t xml:space="preserve"> </w:t>
            </w:r>
            <w:r>
              <w:t xml:space="preserve">amount of people on board all looking for a room. The bus seats are numbered</w:t>
            </w:r>
            <w:r>
              <w:t xml:space="preserve"> </w:t>
            </w:r>
            <m:oMath>
              <m:r>
                <m:t>B</m:t>
              </m:r>
              <m:r>
                <m:rPr>
                  <m:sty m:val="p"/>
                </m:rPr>
                <m:t>=</m:t>
              </m:r>
              <m:r>
                <m:rPr>
                  <m:sty m:val="p"/>
                </m:rPr>
                <m:t>{</m:t>
              </m:r>
              <m:r>
                <m:t>1</m:t>
              </m:r>
              <m:r>
                <m:rPr>
                  <m:sty m:val="p"/>
                </m:rPr>
                <m:t>,</m:t>
              </m:r>
              <m:r>
                <m:t>2</m:t>
              </m:r>
              <m:r>
                <m:rPr>
                  <m:sty m:val="p"/>
                </m:rPr>
                <m:t>,</m:t>
              </m:r>
              <m:r>
                <m:t>3</m:t>
              </m:r>
              <m:r>
                <m:rPr>
                  <m:sty m:val="p"/>
                </m:rPr>
                <m:t>,</m:t>
              </m:r>
              <m:r>
                <m:rPr>
                  <m:sty m:val="p"/>
                </m:rPr>
                <m:t>…</m:t>
              </m:r>
              <m:r>
                <m:rPr>
                  <m:sty m:val="p"/>
                </m:rPr>
                <m:t>}</m:t>
              </m:r>
            </m:oMath>
            <w:r>
              <w:t xml:space="preserve">.</w:t>
            </w:r>
          </w:p>
          <w:p>
            <w:pPr>
              <w:pStyle w:val="BodyText"/>
            </w:pPr>
            <w:r>
              <w:t xml:space="preserve">This is a different problem to the finite group of people; as there is no number</w:t>
            </w:r>
            <w:r>
              <w:t xml:space="preserve"> </w:t>
            </w:r>
            <m:oMath>
              <m:r>
                <m:t>m</m:t>
              </m:r>
            </m:oMath>
            <w:r>
              <w:t xml:space="preserve"> </w:t>
            </w:r>
            <w:r>
              <w:t xml:space="preserve">large enough to add to room numbers that will make sure everybody on the bus has a room!</w:t>
            </w:r>
          </w:p>
          <w:p>
            <w:pPr>
              <w:pStyle w:val="BodyText"/>
            </w:pPr>
            <w:r>
              <w:t xml:space="preserve">However, you turn to the bus driver and say</w:t>
            </w:r>
            <w:r>
              <w:t xml:space="preserve"> </w:t>
            </w:r>
            <w:r>
              <w:t xml:space="preserve">‘Tell everyone to get off the bus, I’ll have rooms for everyone in no time’</w:t>
            </w:r>
            <w:r>
              <w:t xml:space="preserve">.</w:t>
            </w:r>
          </w:p>
          <w:p>
            <w:pPr>
              <w:pStyle w:val="BodyText"/>
            </w:pPr>
            <w:pPr>
              <w:spacing w:after="16"/>
            </w:pPr>
            <w:r>
              <w:rPr>
                <w:b/>
                <w:bCs/>
              </w:rPr>
              <w:t xml:space="preserve">How do you do it?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3" name="Picture"/>
                  <a:graphic>
                    <a:graphicData uri="http://schemas.openxmlformats.org/drawingml/2006/picture">
                      <pic:pic>
                        <pic:nvPicPr>
                          <pic:cNvPr descr="/Applications/quarto/share/formats/docx/note.png" id="34"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2</w:t>
            </w:r>
          </w:p>
        </w:tc>
      </w:tr>
      <w:tr>
        <w:trPr>
          <w:cantSplit/>
        </w:trPr>
        <w:tc>
          <w:tcPr>
            <w:tcMar>
              <w:top w:w="108" w:type="dxa"/>
              <w:bottom w:w="108" w:type="dxa"/>
            </w:tcMar>
          </w:tcPr>
          <w:p>
            <w:pPr>
              <w:pStyle w:val="BodyText"/>
            </w:pPr>
            <w:pPr>
              <w:spacing w:before="16"/>
            </w:pPr>
            <w:r>
              <w:t xml:space="preserve">The idea is to move every current guest to a new room again!</w:t>
            </w:r>
          </w:p>
          <w:p>
            <w:pPr>
              <w:pStyle w:val="CaptionedFigure"/>
            </w:pPr>
            <w:r>
              <w:drawing>
                <wp:inline>
                  <wp:extent cx="5755521" cy="2406798"/>
                  <wp:effectExtent b="0" l="0" r="0" t="0"/>
                  <wp:docPr descr="Solution to Scenario 2 - move current guest in room n to room 2n. Then the odd-numbered rooms are free for the countably infinite number of new guests." title="" id="36" name="Picture"/>
                  <a:graphic>
                    <a:graphicData uri="http://schemas.openxmlformats.org/drawingml/2006/picture">
                      <pic:pic>
                        <pic:nvPicPr>
                          <pic:cNvPr descr="./FiguresPNG/intotheinfinite-2.png" id="37" name="Picture"/>
                          <pic:cNvPicPr>
                            <a:picLocks noChangeArrowheads="1" noChangeAspect="1"/>
                          </pic:cNvPicPr>
                        </pic:nvPicPr>
                        <pic:blipFill>
                          <a:blip r:embed="rId35"/>
                          <a:stretch>
                            <a:fillRect/>
                          </a:stretch>
                        </pic:blipFill>
                        <pic:spPr bwMode="auto">
                          <a:xfrm>
                            <a:off x="0" y="0"/>
                            <a:ext cx="5755521" cy="2406798"/>
                          </a:xfrm>
                          <a:prstGeom prst="rect">
                            <a:avLst/>
                          </a:prstGeom>
                          <a:noFill/>
                          <a:ln w="9525">
                            <a:noFill/>
                            <a:headEnd/>
                            <a:tailEnd/>
                          </a:ln>
                        </pic:spPr>
                      </pic:pic>
                    </a:graphicData>
                  </a:graphic>
                </wp:inline>
              </w:drawing>
            </w:r>
          </w:p>
          <w:p>
            <w:pPr>
              <w:pStyle w:val="ImageCaption"/>
            </w:pPr>
            <w:r>
              <w:t xml:space="preserve">Solution to Scenario 2 - move current guest in room</w:t>
            </w:r>
            <w:r>
              <w:t xml:space="preserve"> </w:t>
            </w:r>
            <m:oMath>
              <m:r>
                <m:t>n</m:t>
              </m:r>
            </m:oMath>
            <w:r>
              <w:t xml:space="preserve"> </w:t>
            </w:r>
            <w:r>
              <w:t xml:space="preserve">to room</w:t>
            </w:r>
            <w:r>
              <w:t xml:space="preserve"> </w:t>
            </w:r>
            <m:oMath>
              <m:r>
                <m:t>2</m:t>
              </m:r>
              <m:r>
                <m:t>n</m:t>
              </m:r>
            </m:oMath>
            <w:r>
              <w:t xml:space="preserve">. Then the odd-numbered rooms are free for the countably infinite number of new guests.</w:t>
            </w:r>
          </w:p>
          <w:p>
            <w:pPr>
              <w:pStyle w:val="BodyText"/>
            </w:pPr>
            <w:pPr>
              <w:spacing w:after="16"/>
            </w:pPr>
            <w:r>
              <w:t xml:space="preserve">Why does this work? Sending the guest in room</w:t>
            </w:r>
            <w:r>
              <w:t xml:space="preserve"> </w:t>
            </w:r>
            <m:oMath>
              <m:r>
                <m:t>n</m:t>
              </m:r>
            </m:oMath>
            <w:r>
              <w:t xml:space="preserve"> </w:t>
            </w:r>
            <w:r>
              <w:t xml:space="preserve">to room</w:t>
            </w:r>
            <w:r>
              <w:t xml:space="preserve"> </w:t>
            </w:r>
            <m:oMath>
              <m:r>
                <m:t>2</m:t>
              </m:r>
              <m:r>
                <m:t>n</m:t>
              </m:r>
            </m:oMath>
            <w:r>
              <w:t xml:space="preserve"> </w:t>
            </w:r>
            <w:r>
              <w:t xml:space="preserve">makes sure that all the odd numbered rooms are empty. You can assign each seat on the bus to a unique odd-numbered room.</w:t>
            </w:r>
          </w:p>
          <w:p/>
        </w:tc>
      </w:tr>
    </w:tbl>
    <w:p>
      <w:pPr>
        <w:pStyle w:val="BodyText"/>
      </w:pPr>
      <w:r>
        <w:t xml:space="preserve">Mathematically, what you have done is `paired’ every element</w:t>
      </w:r>
      <w:r>
        <w:t xml:space="preserve"> </w:t>
      </w:r>
      <m:oMath>
        <m:r>
          <m:t>n</m:t>
        </m:r>
      </m:oMath>
      <w:r>
        <w:t xml:space="preserve"> </w:t>
      </w:r>
      <w:r>
        <w:t xml:space="preserve">in the hotel</w:t>
      </w:r>
      <w:r>
        <w:t xml:space="preserve"> </w:t>
      </w:r>
      <m:oMath>
        <m:r>
          <m:rPr>
            <m:scr m:val="double-struck"/>
            <m:sty m:val="p"/>
          </m:rPr>
          <m:t>N</m:t>
        </m:r>
        <m:r>
          <m:rPr>
            <m:sty m:val="p"/>
          </m:rPr>
          <m:t>=</m:t>
        </m:r>
        <m:r>
          <m:rPr>
            <m:sty m:val="p"/>
          </m:rPr>
          <m:t>{</m:t>
        </m:r>
        <m:r>
          <m:t>1</m:t>
        </m:r>
        <m:r>
          <m:rPr>
            <m:sty m:val="p"/>
          </m:rPr>
          <m:t>,</m:t>
        </m:r>
        <m:r>
          <m:t>2</m:t>
        </m:r>
        <m:r>
          <m:rPr>
            <m:sty m:val="p"/>
          </m:rPr>
          <m:t>,</m:t>
        </m:r>
        <m:r>
          <m:t>3</m:t>
        </m:r>
        <m:r>
          <m:rPr>
            <m:sty m:val="p"/>
          </m:rPr>
          <m:t>,</m:t>
        </m:r>
        <m:r>
          <m:rPr>
            <m:sty m:val="p"/>
          </m:rPr>
          <m:t>…</m:t>
        </m:r>
        <m:r>
          <m:rPr>
            <m:sty m:val="p"/>
          </m:rPr>
          <m:t>}</m:t>
        </m:r>
      </m:oMath>
      <w:r>
        <w:t xml:space="preserve"> </w:t>
      </w:r>
      <w:r>
        <w:t xml:space="preserve">with a unique element</w:t>
      </w:r>
      <w:r>
        <w:t xml:space="preserve"> </w:t>
      </w:r>
      <m:oMath>
        <m:r>
          <m:t>2</m:t>
        </m:r>
        <m:r>
          <m:t>n</m:t>
        </m:r>
      </m:oMath>
      <w:r>
        <w:t xml:space="preserve"> </w:t>
      </w:r>
      <w:r>
        <w:t xml:space="preserve">of the set</w:t>
      </w:r>
      <w:r>
        <w:t xml:space="preserve"> </w:t>
      </w:r>
      <m:oMath>
        <m:r>
          <m:t>E</m:t>
        </m:r>
        <m:r>
          <m:rPr>
            <m:sty m:val="p"/>
          </m:rPr>
          <m:t>=</m:t>
        </m:r>
        <m:r>
          <m:rPr>
            <m:sty m:val="p"/>
          </m:rPr>
          <m:t>{</m:t>
        </m:r>
        <m:r>
          <m:t>2</m:t>
        </m:r>
        <m:r>
          <m:rPr>
            <m:sty m:val="p"/>
          </m:rPr>
          <m:t>,</m:t>
        </m:r>
        <m:r>
          <m:t>4</m:t>
        </m:r>
        <m:r>
          <m:rPr>
            <m:sty m:val="p"/>
          </m:rPr>
          <m:t>,</m:t>
        </m:r>
        <m:r>
          <m:t>6</m:t>
        </m:r>
        <m:r>
          <m:rPr>
            <m:sty m:val="p"/>
          </m:rPr>
          <m:t>,</m:t>
        </m:r>
        <m:r>
          <m:rPr>
            <m:sty m:val="p"/>
          </m:rPr>
          <m:t>…</m:t>
        </m:r>
        <m:r>
          <m:rPr>
            <m:sty m:val="p"/>
          </m:rPr>
          <m:t>}</m:t>
        </m:r>
      </m:oMath>
      <w:r>
        <w:t xml:space="preserve">, giving a bijection between</w:t>
      </w:r>
      <w:r>
        <w:t xml:space="preserve"> </w:t>
      </w:r>
      <m:oMath>
        <m:r>
          <m:t>E</m:t>
        </m:r>
      </m:oMath>
      <w:r>
        <w:t xml:space="preserve"> </w:t>
      </w:r>
      <w:r>
        <w:t xml:space="preserve">and</w:t>
      </w:r>
      <w:r>
        <w:t xml:space="preserve"> </w:t>
      </w:r>
      <m:oMath>
        <m:r>
          <m:rPr>
            <m:scr m:val="double-struck"/>
            <m:sty m:val="p"/>
          </m:rPr>
          <m:t>N</m:t>
        </m:r>
      </m:oMath>
      <w:r>
        <w:t xml:space="preserve">. This means that every current guest has a new room.</w:t>
      </w:r>
    </w:p>
    <w:p>
      <w:pPr>
        <w:pStyle w:val="BodyText"/>
      </w:pPr>
      <w:r>
        <w:t xml:space="preserve">The empty rooms are odd numbers</w:t>
      </w:r>
      <w:r>
        <w:t xml:space="preserve"> </w:t>
      </w:r>
      <m:oMath>
        <m:r>
          <m:t>O</m:t>
        </m:r>
        <m:r>
          <m:rPr>
            <m:sty m:val="p"/>
          </m:rPr>
          <m:t>=</m:t>
        </m:r>
        <m:r>
          <m:rPr>
            <m:sty m:val="p"/>
          </m:rPr>
          <m:t>{</m:t>
        </m:r>
        <m:r>
          <m:t>1</m:t>
        </m:r>
        <m:r>
          <m:rPr>
            <m:sty m:val="p"/>
          </m:rPr>
          <m:t>,</m:t>
        </m:r>
        <m:r>
          <m:t>3</m:t>
        </m:r>
        <m:r>
          <m:rPr>
            <m:sty m:val="p"/>
          </m:rPr>
          <m:t>,</m:t>
        </m:r>
        <m:r>
          <m:t>5</m:t>
        </m:r>
        <m:r>
          <m:rPr>
            <m:sty m:val="p"/>
          </m:rPr>
          <m:t>,</m:t>
        </m:r>
        <m:r>
          <m:rPr>
            <m:sty m:val="p"/>
          </m:rPr>
          <m:t>…</m:t>
        </m:r>
        <m:r>
          <m:rPr>
            <m:sty m:val="p"/>
          </m:rPr>
          <m:t>}</m:t>
        </m:r>
      </m:oMath>
      <w:r>
        <w:t xml:space="preserve">. There are infinitely many odd numbers. You can then define a bijection between every element</w:t>
      </w:r>
      <w:r>
        <w:t xml:space="preserve"> </w:t>
      </w:r>
      <m:oMath>
        <m:r>
          <m:t>m</m:t>
        </m:r>
      </m:oMath>
      <w:r>
        <w:t xml:space="preserve"> </w:t>
      </w:r>
      <w:r>
        <w:t xml:space="preserve">in the bus</w:t>
      </w:r>
      <w:r>
        <w:t xml:space="preserve"> </w:t>
      </w:r>
      <m:oMath>
        <m:r>
          <m:t>B</m:t>
        </m:r>
        <m:r>
          <m:rPr>
            <m:sty m:val="p"/>
          </m:rPr>
          <m:t>=</m:t>
        </m:r>
        <m:r>
          <m:rPr>
            <m:sty m:val="p"/>
          </m:rPr>
          <m:t>{</m:t>
        </m:r>
        <m:r>
          <m:t>1</m:t>
        </m:r>
        <m:r>
          <m:rPr>
            <m:sty m:val="p"/>
          </m:rPr>
          <m:t>,</m:t>
        </m:r>
        <m:r>
          <m:t>2</m:t>
        </m:r>
        <m:r>
          <m:rPr>
            <m:sty m:val="p"/>
          </m:rPr>
          <m:t>,</m:t>
        </m:r>
        <m:r>
          <m:t>3</m:t>
        </m:r>
        <m:r>
          <m:rPr>
            <m:sty m:val="p"/>
          </m:rPr>
          <m:t>,</m:t>
        </m:r>
        <m:r>
          <m:rPr>
            <m:sty m:val="p"/>
          </m:rPr>
          <m:t>…</m:t>
        </m:r>
        <m:r>
          <m:rPr>
            <m:sty m:val="p"/>
          </m:rPr>
          <m:t>}</m:t>
        </m:r>
      </m:oMath>
      <w:r>
        <w:t xml:space="preserve"> </w:t>
      </w:r>
      <w:r>
        <w:t xml:space="preserve">with a unique element</w:t>
      </w:r>
      <w:r>
        <w:t xml:space="preserve"> </w:t>
      </w:r>
      <m:oMath>
        <m:r>
          <m:t>2</m:t>
        </m:r>
        <m:r>
          <m:t>m</m:t>
        </m:r>
        <m:r>
          <m:rPr>
            <m:sty m:val="p"/>
          </m:rPr>
          <m:t>−</m:t>
        </m:r>
        <m:r>
          <m:t>1</m:t>
        </m:r>
      </m:oMath>
      <w:r>
        <w:t xml:space="preserve"> </w:t>
      </w:r>
      <w:r>
        <w:t xml:space="preserve">of the set</w:t>
      </w:r>
      <w:r>
        <w:t xml:space="preserve"> </w:t>
      </w:r>
      <m:oMath>
        <m:r>
          <m:t>O</m:t>
        </m:r>
        <m:r>
          <m:rPr>
            <m:sty m:val="p"/>
          </m:rPr>
          <m:t>=</m:t>
        </m:r>
        <m:r>
          <m:rPr>
            <m:sty m:val="p"/>
          </m:rPr>
          <m:t>{</m:t>
        </m:r>
        <m:r>
          <m:t>1</m:t>
        </m:r>
        <m:r>
          <m:rPr>
            <m:sty m:val="p"/>
          </m:rPr>
          <m:t>,</m:t>
        </m:r>
        <m:r>
          <m:t>3</m:t>
        </m:r>
        <m:r>
          <m:rPr>
            <m:sty m:val="p"/>
          </m:rPr>
          <m:t>,</m:t>
        </m:r>
        <m:r>
          <m:t>5</m:t>
        </m:r>
        <m:r>
          <m:rPr>
            <m:sty m:val="p"/>
          </m:rPr>
          <m:t>,</m:t>
        </m:r>
        <m:r>
          <m:rPr>
            <m:sty m:val="p"/>
          </m:rPr>
          <m:t>…</m:t>
        </m:r>
        <m:r>
          <m:rPr>
            <m:sty m:val="p"/>
          </m:rPr>
          <m:t>}</m:t>
        </m:r>
      </m:oMath>
      <w:r>
        <w:t xml:space="preserve">; so every passenger on the bus has a room.</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38" name="Picture"/>
                  <a:graphic>
                    <a:graphicData uri="http://schemas.openxmlformats.org/drawingml/2006/picture">
                      <pic:pic>
                        <pic:nvPicPr>
                          <pic:cNvPr descr="/Applications/quarto/share/formats/docx/important.png" id="39"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Try it yourself 2</w:t>
            </w:r>
          </w:p>
        </w:tc>
      </w:tr>
      <w:tr>
        <w:trPr>
          <w:cantSplit/>
        </w:trPr>
        <w:tc>
          <w:tcPr>
            <w:tcMar>
              <w:top w:w="108" w:type="dxa"/>
              <w:bottom w:w="108" w:type="dxa"/>
            </w:tcMar>
          </w:tcPr>
          <w:p>
            <w:pPr>
              <w:pStyle w:val="BodyText"/>
            </w:pPr>
            <w:pPr>
              <w:spacing w:before="16"/>
            </w:pPr>
            <w:r>
              <w:t xml:space="preserve">You realise that this gives you a way to deal with</w:t>
            </w:r>
            <w:r>
              <w:t xml:space="preserve"> </w:t>
            </w:r>
            <w:r>
              <w:rPr>
                <w:b/>
                <w:bCs/>
              </w:rPr>
              <w:t xml:space="preserve">any</w:t>
            </w:r>
            <w:r>
              <w:t xml:space="preserve"> </w:t>
            </w:r>
            <w:r>
              <w:t xml:space="preserve">number</w:t>
            </w:r>
            <w:r>
              <w:t xml:space="preserve"> </w:t>
            </w:r>
            <m:oMath>
              <m:r>
                <m:t>m</m:t>
              </m:r>
            </m:oMath>
            <w:r>
              <w:t xml:space="preserve"> </w:t>
            </w:r>
            <w:r>
              <w:t xml:space="preserve">of buses, each with countably infinite number of passengers. The question is: how would you do it?</w:t>
            </w:r>
          </w:p>
          <w:p>
            <w:pPr>
              <w:pStyle w:val="BodyText"/>
            </w:pPr>
            <w:pPr>
              <w:spacing w:after="16"/>
            </w:pPr>
            <w:r>
              <w:t xml:space="preserve">As a starting point, let</w:t>
            </w:r>
            <w:r>
              <w:t xml:space="preserve"> </w:t>
            </w:r>
            <m:oMath>
              <m:r>
                <m:t>0</m:t>
              </m:r>
              <m:r>
                <m:rPr>
                  <m:sty m:val="p"/>
                </m:rPr>
                <m:t>≤</m:t>
              </m:r>
              <m:r>
                <m:t>r</m:t>
              </m:r>
              <m:r>
                <m:rPr>
                  <m:sty m:val="p"/>
                </m:rPr>
                <m:t>≤</m:t>
              </m:r>
              <m:r>
                <m:t>m</m:t>
              </m:r>
            </m:oMath>
            <w:r>
              <w:t xml:space="preserve">. Then there are infinitely many positive whole numbers with remainder</w:t>
            </w:r>
            <w:r>
              <w:t xml:space="preserve"> </w:t>
            </w:r>
            <m:oMath>
              <m:r>
                <m:t>r</m:t>
              </m:r>
            </m:oMath>
            <w:r>
              <w:t xml:space="preserve"> </w:t>
            </w:r>
            <w:r>
              <w:t xml:space="preserve">when dividing by</w:t>
            </w:r>
            <w:r>
              <w:t xml:space="preserve"> </w:t>
            </w:r>
            <m:oMath>
              <m:r>
                <m:t>m</m:t>
              </m:r>
              <m:r>
                <m:rPr>
                  <m:sty m:val="p"/>
                </m:rPr>
                <m:t>+</m:t>
              </m:r>
              <m:r>
                <m:t>1</m:t>
              </m:r>
            </m:oMath>
            <w:r>
              <w:t xml:space="preserv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0" name="Picture"/>
                  <a:graphic>
                    <a:graphicData uri="http://schemas.openxmlformats.org/drawingml/2006/picture">
                      <pic:pic>
                        <pic:nvPicPr>
                          <pic:cNvPr descr="/Applications/quarto/share/formats/docx/note.png" id="41"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Try it yourself 2</w:t>
            </w:r>
          </w:p>
        </w:tc>
      </w:tr>
      <w:tr>
        <w:trPr>
          <w:cantSplit/>
        </w:trPr>
        <w:tc>
          <w:tcPr>
            <w:tcMar>
              <w:top w:w="108" w:type="dxa"/>
              <w:bottom w:w="108" w:type="dxa"/>
            </w:tcMar>
          </w:tcPr>
          <w:p>
            <w:pPr>
              <w:pStyle w:val="BodyText"/>
            </w:pPr>
            <w:pPr>
              <w:spacing w:before="16" w:after="16"/>
            </w:pPr>
            <w:r>
              <w:t xml:space="preserve">You can do this by moving the person in room</w:t>
            </w:r>
            <w:r>
              <w:t xml:space="preserve"> </w:t>
            </w:r>
            <m:oMath>
              <m:r>
                <m:t>n</m:t>
              </m:r>
            </m:oMath>
            <w:r>
              <w:t xml:space="preserve"> </w:t>
            </w:r>
            <w:r>
              <w:t xml:space="preserve">of the hotel to room</w:t>
            </w:r>
            <w:r>
              <w:t xml:space="preserve"> </w:t>
            </w:r>
            <m:oMath>
              <m:r>
                <m:rPr>
                  <m:sty m:val="p"/>
                </m:rPr>
                <m:t>(</m:t>
              </m:r>
              <m:r>
                <m:t>m</m:t>
              </m:r>
              <m:r>
                <m:rPr>
                  <m:sty m:val="p"/>
                </m:rPr>
                <m:t>+</m:t>
              </m:r>
              <m:r>
                <m:t>1</m:t>
              </m:r>
              <m:r>
                <m:rPr>
                  <m:sty m:val="p"/>
                </m:rPr>
                <m:t>)</m:t>
              </m:r>
              <m:r>
                <m:rPr>
                  <m:sty m:val="p"/>
                </m:rPr>
                <m:t>⋅</m:t>
              </m:r>
              <m:r>
                <m:t>n</m:t>
              </m:r>
            </m:oMath>
            <w:r>
              <w:t xml:space="preserve"> </w:t>
            </w:r>
            <w:r>
              <w:t xml:space="preserve">for every room number</w:t>
            </w:r>
            <w:r>
              <w:t xml:space="preserve"> </w:t>
            </w:r>
            <m:oMath>
              <m:r>
                <m:t>n</m:t>
              </m:r>
            </m:oMath>
            <w:r>
              <w:t xml:space="preserve">. The passenger in seat</w:t>
            </w:r>
            <w:r>
              <w:t xml:space="preserve"> </w:t>
            </w:r>
            <m:oMath>
              <m:r>
                <m:t>q</m:t>
              </m:r>
            </m:oMath>
            <w:r>
              <w:t xml:space="preserve"> </w:t>
            </w:r>
            <w:r>
              <w:t xml:space="preserve">on bus number</w:t>
            </w:r>
            <w:r>
              <w:t xml:space="preserve"> </w:t>
            </w:r>
            <m:oMath>
              <m:r>
                <m:t>r</m:t>
              </m:r>
            </m:oMath>
            <w:r>
              <w:t xml:space="preserve"> </w:t>
            </w:r>
            <w:r>
              <w:t xml:space="preserve">goes into the room</w:t>
            </w:r>
            <w:r>
              <w:t xml:space="preserve"> </w:t>
            </w:r>
            <m:oMath>
              <m:r>
                <m:rPr>
                  <m:sty m:val="p"/>
                </m:rPr>
                <m:t>(</m:t>
              </m:r>
              <m:r>
                <m:t>m</m:t>
              </m:r>
              <m:r>
                <m:rPr>
                  <m:sty m:val="p"/>
                </m:rPr>
                <m:t>+</m:t>
              </m:r>
              <m:r>
                <m:t>1</m:t>
              </m:r>
              <m:r>
                <m:rPr>
                  <m:sty m:val="p"/>
                </m:rPr>
                <m:t>)</m:t>
              </m:r>
              <m:r>
                <m:t>q</m:t>
              </m:r>
              <m:r>
                <m:rPr>
                  <m:sty m:val="p"/>
                </m:rPr>
                <m:t>+</m:t>
              </m:r>
              <m:r>
                <m:t>r</m:t>
              </m:r>
            </m:oMath>
            <w:r>
              <w:t xml:space="preserve">.</w:t>
            </w:r>
          </w:p>
          <w:p/>
        </w:tc>
      </w:tr>
    </w:tbl>
    <w:p>
      <w:pPr>
        <w:pStyle w:val="BodyText"/>
      </w:pPr>
      <w:r>
        <w:t xml:space="preserve">Here’s something completely different now - an interlude to showing that there are infinitely many primes. To do this, there are two things that you need to know:</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43" name="Picture"/>
                  <a:graphic>
                    <a:graphicData uri="http://schemas.openxmlformats.org/drawingml/2006/picture">
                      <pic:pic>
                        <pic:nvPicPr>
                          <pic:cNvPr descr="/Applications/quarto/share/formats/docx/tip.png" id="44" name="Picture"/>
                          <pic:cNvPicPr>
                            <a:picLocks noChangeArrowheads="1" noChangeAspect="1"/>
                          </pic:cNvPicPr>
                        </pic:nvPicPr>
                        <pic:blipFill>
                          <a:blip r:embed="rId4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Two tips</w:t>
            </w:r>
          </w:p>
        </w:tc>
      </w:tr>
      <w:tr>
        <w:trPr>
          <w:cantSplit/>
        </w:trPr>
        <w:tc>
          <w:tcPr>
            <w:tcMar>
              <w:top w:w="108" w:type="dxa"/>
              <w:bottom w:w="108" w:type="dxa"/>
            </w:tcMar>
          </w:tcPr>
          <w:p>
            <w:pPr>
              <w:numPr>
                <w:ilvl w:val="0"/>
                <w:numId w:val="1005"/>
              </w:numPr>
            </w:pPr>
            <w:r>
              <w:t xml:space="preserve">To prove that a set is infinite, you can prove that it is</w:t>
            </w:r>
            <w:r>
              <w:t xml:space="preserve"> </w:t>
            </w:r>
            <w:r>
              <w:rPr>
                <w:b/>
                <w:bCs/>
              </w:rPr>
              <w:t xml:space="preserve">not finite</w:t>
            </w:r>
            <w:r>
              <w:t xml:space="preserve"> </w:t>
            </w:r>
            <w:r>
              <w:t xml:space="preserve">by assuming that it is finite, and deriving a logical impossibility. This is known as a</w:t>
            </w:r>
            <w:r>
              <w:t xml:space="preserve"> </w:t>
            </w:r>
            <w:r>
              <w:rPr>
                <w:b/>
                <w:bCs/>
              </w:rPr>
              <w:t xml:space="preserve">proof by contradiction</w:t>
            </w:r>
            <w:r>
              <w:t xml:space="preserve">.</w:t>
            </w:r>
          </w:p>
          <w:p>
            <w:pPr>
              <w:numPr>
                <w:ilvl w:val="0"/>
                <w:numId w:val="1005"/>
              </w:numPr>
            </w:pPr>
            <w:r>
              <w:t xml:space="preserve">Every natural number</w:t>
            </w:r>
            <w:r>
              <w:t xml:space="preserve"> </w:t>
            </w:r>
            <m:oMath>
              <m:r>
                <m:t>n</m:t>
              </m:r>
              <m:r>
                <m:rPr>
                  <m:sty m:val="p"/>
                </m:rPr>
                <m:t>≥</m:t>
              </m:r>
              <m:r>
                <m:t>2</m:t>
              </m:r>
            </m:oMath>
            <w:r>
              <w:t xml:space="preserve"> </w:t>
            </w:r>
            <w:r>
              <w:t xml:space="preserve">can be written as a unique product of prime factors. This is a result known as the</w:t>
            </w:r>
            <w:r>
              <w:t xml:space="preserve"> </w:t>
            </w:r>
            <w:r>
              <w:rPr>
                <w:b/>
                <w:bCs/>
              </w:rPr>
              <w:t xml:space="preserve">Fundamental Theorem of Arithmetic</w:t>
            </w:r>
            <w:r>
              <w:t xml:space="preserve">.</w:t>
            </w:r>
          </w:p>
          <w:p/>
        </w:tc>
      </w:tr>
    </w:tbl>
    <w:p>
      <w:pPr>
        <w:pStyle w:val="FirstParagraph"/>
      </w:pPr>
      <w:r>
        <w:t xml:space="preserve">This is enough to help you sort through the next piece of hotel-based japery.</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5" name="Picture"/>
                  <a:graphic>
                    <a:graphicData uri="http://schemas.openxmlformats.org/drawingml/2006/picture">
                      <pic:pic>
                        <pic:nvPicPr>
                          <pic:cNvPr descr="/Applications/quarto/share/formats/docx/note.png" id="46"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3</w:t>
            </w:r>
          </w:p>
        </w:tc>
      </w:tr>
      <w:tr>
        <w:trPr>
          <w:cantSplit/>
        </w:trPr>
        <w:tc>
          <w:tcPr>
            <w:tcMar>
              <w:top w:w="108" w:type="dxa"/>
              <w:bottom w:w="108" w:type="dxa"/>
            </w:tcMar>
          </w:tcPr>
          <w:p>
            <w:pPr>
              <w:pStyle w:val="BodyText"/>
            </w:pPr>
            <w:pPr>
              <w:spacing w:before="16"/>
            </w:pPr>
            <w:r>
              <w:t xml:space="preserve">After sorting out the InfiniCo bus, you spot a single Euclid Express bus parked outside. There are infinitely many passengers on this bus. Before you can go out however, the Euclid Express bus driver barges in and demands that each of his passengers is accommodated in a</w:t>
            </w:r>
            <w:r>
              <w:t xml:space="preserve"> </w:t>
            </w:r>
            <w:r>
              <w:rPr>
                <w:b/>
                <w:bCs/>
              </w:rPr>
              <w:t xml:space="preserve">prime-numbered</w:t>
            </w:r>
            <w:r>
              <w:t xml:space="preserve"> </w:t>
            </w:r>
            <w:r>
              <w:t xml:space="preserve">room. You calmly explain to him that there is plenty of room for his bus, but he is so mad he doesn’t listen. He wants you to prove to him that there are enough prime numbered rooms for the passengers on his bus.</w:t>
            </w:r>
          </w:p>
          <w:p>
            <w:pPr>
              <w:pStyle w:val="BodyText"/>
            </w:pPr>
            <w:r>
              <w:rPr>
                <w:b/>
                <w:bCs/>
              </w:rPr>
              <w:t xml:space="preserve">How do you do it?</w:t>
            </w:r>
          </w:p>
          <w:p>
            <w:pPr>
              <w:pStyle w:val="BodyText"/>
            </w:pPr>
            <w:r>
              <w:t xml:space="preserve">As a starting point, first assume that there are finitely many prime numbers</w:t>
            </w:r>
            <w:r>
              <w:t xml:space="preserve"> </w:t>
            </w:r>
            <m:oMath>
              <m:sSub>
                <m:e>
                  <m:r>
                    <m:t>p</m:t>
                  </m:r>
                </m:e>
                <m:sub>
                  <m:r>
                    <m:t>1</m:t>
                  </m:r>
                </m:sub>
              </m:sSub>
              <m:r>
                <m:rPr>
                  <m:sty m:val="p"/>
                </m:rPr>
                <m:t>,</m:t>
              </m:r>
              <m:sSub>
                <m:e>
                  <m:r>
                    <m:t>p</m:t>
                  </m:r>
                </m:e>
                <m:sub>
                  <m:r>
                    <m:t>2</m:t>
                  </m:r>
                </m:sub>
              </m:sSub>
              <m:r>
                <m:rPr>
                  <m:sty m:val="p"/>
                </m:rPr>
                <m:t>,</m:t>
              </m:r>
              <m:r>
                <m:rPr>
                  <m:sty m:val="p"/>
                </m:rPr>
                <m:t>…</m:t>
              </m:r>
              <m:r>
                <m:rPr>
                  <m:sty m:val="p"/>
                </m:rPr>
                <m:t>,</m:t>
              </m:r>
              <m:sSub>
                <m:e>
                  <m:r>
                    <m:t>p</m:t>
                  </m:r>
                </m:e>
                <m:sub>
                  <m:r>
                    <m:t>n</m:t>
                  </m:r>
                </m:sub>
              </m:sSub>
            </m:oMath>
            <w:r>
              <w:t xml:space="preserve"> </w:t>
            </w:r>
            <w:r>
              <w:t xml:space="preserve">and this is all of them. Consider the number</w:t>
            </w:r>
            <w:r>
              <w:t xml:space="preserve"> </w:t>
            </w:r>
            <m:oMath>
              <m:r>
                <m:t>x</m:t>
              </m:r>
              <m:r>
                <m:rPr>
                  <m:sty m:val="p"/>
                </m:rPr>
                <m:t>=</m:t>
              </m:r>
              <m:sSub>
                <m:e>
                  <m:r>
                    <m:t>p</m:t>
                  </m:r>
                </m:e>
                <m:sub>
                  <m:r>
                    <m:t>1</m:t>
                  </m:r>
                </m:sub>
              </m:sSub>
              <m:sSub>
                <m:e>
                  <m:r>
                    <m:t>p</m:t>
                  </m:r>
                </m:e>
                <m:sub>
                  <m:r>
                    <m:t>2</m:t>
                  </m:r>
                </m:sub>
              </m:sSub>
              <m:r>
                <m:rPr>
                  <m:sty m:val="p"/>
                </m:rPr>
                <m:t>…</m:t>
              </m:r>
              <m:sSub>
                <m:e>
                  <m:r>
                    <m:t>p</m:t>
                  </m:r>
                </m:e>
                <m:sub>
                  <m:r>
                    <m:t>n</m:t>
                  </m:r>
                </m:sub>
              </m:sSub>
              <m:r>
                <m:rPr>
                  <m:sty m:val="p"/>
                </m:rPr>
                <m:t>+</m:t>
              </m:r>
              <m:r>
                <m:t>1</m:t>
              </m:r>
            </m:oMath>
            <w:r>
              <w:t xml:space="preserve">. What happens if</w:t>
            </w:r>
            <w:r>
              <w:t xml:space="preserve"> </w:t>
            </w:r>
            <m:oMath>
              <m:r>
                <m:t>x</m:t>
              </m:r>
            </m:oMath>
            <w:r>
              <w:t xml:space="preserve"> </w:t>
            </w:r>
            <w:r>
              <w:t xml:space="preserve">is prime? What happens if</w:t>
            </w:r>
            <w:r>
              <w:t xml:space="preserve"> </w:t>
            </w:r>
            <m:oMath>
              <m:r>
                <m:t>x</m:t>
              </m:r>
            </m:oMath>
            <w:r>
              <w:t xml:space="preserve"> </w:t>
            </w:r>
            <w:r>
              <w:t xml:space="preserve">is not prime?</w:t>
            </w:r>
          </w:p>
          <w:p>
            <w:pPr>
              <w:pStyle w:val="BodyText"/>
            </w:pPr>
            <w:pPr>
              <w:spacing w:after="16"/>
            </w:pPr>
            <w:r>
              <w:t xml:space="preserve">Your aim is to show that this assumption that there are finitely many prime numbers is incorrect!</w:t>
            </w:r>
          </w:p>
          <w:p/>
        </w:tc>
      </w:tr>
    </w:tbl>
    <w:p>
      <w:pPr>
        <w:pStyle w:val="BodyText"/>
      </w:pPr>
      <w:r>
        <w:t xml:space="preserve">This scenario asks you to prove that there are infinitely many prime numbers.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7" name="Picture"/>
                  <a:graphic>
                    <a:graphicData uri="http://schemas.openxmlformats.org/drawingml/2006/picture">
                      <pic:pic>
                        <pic:nvPicPr>
                          <pic:cNvPr descr="/Applications/quarto/share/formats/docx/note.png" id="48"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3</w:t>
            </w:r>
          </w:p>
        </w:tc>
      </w:tr>
      <w:tr>
        <w:trPr>
          <w:cantSplit/>
        </w:trPr>
        <w:tc>
          <w:tcPr>
            <w:tcMar>
              <w:top w:w="108" w:type="dxa"/>
              <w:bottom w:w="108" w:type="dxa"/>
            </w:tcMar>
          </w:tcPr>
          <w:p>
            <w:pPr>
              <w:pStyle w:val="BodyText"/>
            </w:pPr>
            <w:pPr>
              <w:spacing w:before="16"/>
            </w:pPr>
            <w:r>
              <w:t xml:space="preserve">Suppose there are only finitely many prime numbers</w:t>
            </w:r>
            <w:r>
              <w:t xml:space="preserve"> </w:t>
            </w:r>
            <m:oMath>
              <m:sSub>
                <m:e>
                  <m:r>
                    <m:t>p</m:t>
                  </m:r>
                </m:e>
                <m:sub>
                  <m:r>
                    <m:t>1</m:t>
                  </m:r>
                </m:sub>
              </m:sSub>
              <m:r>
                <m:rPr>
                  <m:sty m:val="p"/>
                </m:rPr>
                <m:t>,</m:t>
              </m:r>
              <m:sSub>
                <m:e>
                  <m:r>
                    <m:t>p</m:t>
                  </m:r>
                </m:e>
                <m:sub>
                  <m:r>
                    <m:t>2</m:t>
                  </m:r>
                </m:sub>
              </m:sSub>
              <m:r>
                <m:rPr>
                  <m:sty m:val="p"/>
                </m:rPr>
                <m:t>,</m:t>
              </m:r>
              <m:r>
                <m:rPr>
                  <m:sty m:val="p"/>
                </m:rPr>
                <m:t>…</m:t>
              </m:r>
              <m:r>
                <m:rPr>
                  <m:sty m:val="p"/>
                </m:rPr>
                <m:t>,</m:t>
              </m:r>
              <m:sSub>
                <m:e>
                  <m:r>
                    <m:t>p</m:t>
                  </m:r>
                </m:e>
                <m:sub>
                  <m:r>
                    <m:t>n</m:t>
                  </m:r>
                </m:sub>
              </m:sSub>
            </m:oMath>
            <w:r>
              <w:t xml:space="preserve">; the aim is to show that this assumption is incorrect. This is known as a</w:t>
            </w:r>
            <w:r>
              <w:t xml:space="preserve"> </w:t>
            </w:r>
            <w:r>
              <w:rPr>
                <w:b/>
                <w:bCs/>
              </w:rPr>
              <w:t xml:space="preserve">proof by contradiction</w:t>
            </w:r>
            <w:r>
              <w:t xml:space="preserve">. The starting block says</w:t>
            </w:r>
            <w:r>
              <w:t xml:space="preserve"> </w:t>
            </w:r>
            <m:oMath>
              <m:r>
                <m:t>x</m:t>
              </m:r>
              <m:r>
                <m:rPr>
                  <m:sty m:val="p"/>
                </m:rPr>
                <m:t>=</m:t>
              </m:r>
              <m:sSub>
                <m:e>
                  <m:r>
                    <m:t>p</m:t>
                  </m:r>
                </m:e>
                <m:sub>
                  <m:r>
                    <m:t>1</m:t>
                  </m:r>
                </m:sub>
              </m:sSub>
              <m:sSub>
                <m:e>
                  <m:r>
                    <m:t>p</m:t>
                  </m:r>
                </m:e>
                <m:sub>
                  <m:r>
                    <m:t>2</m:t>
                  </m:r>
                </m:sub>
              </m:sSub>
              <m:r>
                <m:rPr>
                  <m:sty m:val="p"/>
                </m:rPr>
                <m:t>…</m:t>
              </m:r>
              <m:sSub>
                <m:e>
                  <m:r>
                    <m:t>p</m:t>
                  </m:r>
                </m:e>
                <m:sub>
                  <m:r>
                    <m:t>n</m:t>
                  </m:r>
                </m:sub>
              </m:sSub>
              <m:r>
                <m:rPr>
                  <m:sty m:val="p"/>
                </m:rPr>
                <m:t>+</m:t>
              </m:r>
              <m:r>
                <m:t>1</m:t>
              </m:r>
            </m:oMath>
            <w:r>
              <w:t xml:space="preserve">.</w:t>
            </w:r>
          </w:p>
          <w:p>
            <w:pPr>
              <w:pStyle w:val="BodyText"/>
            </w:pPr>
            <w:r>
              <w:t xml:space="preserve">Now EITHER</w:t>
            </w:r>
          </w:p>
          <w:p>
            <w:pPr>
              <w:pStyle w:val="Compact"/>
              <w:numPr>
                <w:ilvl w:val="0"/>
                <w:numId w:val="1006"/>
              </w:numPr>
            </w:pPr>
            <m:oMath>
              <m:r>
                <m:t>x</m:t>
              </m:r>
            </m:oMath>
            <w:r>
              <w:t xml:space="preserve"> </w:t>
            </w:r>
            <w:r>
              <w:t xml:space="preserve">is a new prime number OR</w:t>
            </w:r>
          </w:p>
          <w:p>
            <w:pPr>
              <w:pStyle w:val="Compact"/>
              <w:numPr>
                <w:ilvl w:val="0"/>
                <w:numId w:val="1006"/>
              </w:numPr>
            </w:pPr>
            <m:oMath>
              <m:r>
                <m:t>x</m:t>
              </m:r>
            </m:oMath>
            <w:r>
              <w:t xml:space="preserve"> </w:t>
            </w:r>
            <w:r>
              <w:t xml:space="preserve">is divided by a prime number</w:t>
            </w:r>
            <w:r>
              <w:t xml:space="preserve"> </w:t>
            </w:r>
            <m:oMath>
              <m:r>
                <m:t>q</m:t>
              </m:r>
              <m:r>
                <m:rPr>
                  <m:sty m:val="p"/>
                </m:rPr>
                <m:t>≤</m:t>
              </m:r>
              <m:r>
                <m:t>x</m:t>
              </m:r>
            </m:oMath>
            <w:r>
              <w:t xml:space="preserve"> </w:t>
            </w:r>
            <w:r>
              <w:t xml:space="preserve">(by the useful result). As</w:t>
            </w:r>
            <w:r>
              <w:t xml:space="preserve"> </w:t>
            </w:r>
            <m:oMath>
              <m:sSub>
                <m:e>
                  <m:r>
                    <m:t>p</m:t>
                  </m:r>
                </m:e>
                <m:sub>
                  <m:r>
                    <m:t>1</m:t>
                  </m:r>
                </m:sub>
              </m:sSub>
              <m:r>
                <m:rPr>
                  <m:sty m:val="p"/>
                </m:rPr>
                <m:t>,</m:t>
              </m:r>
              <m:sSub>
                <m:e>
                  <m:r>
                    <m:t>p</m:t>
                  </m:r>
                </m:e>
                <m:sub>
                  <m:r>
                    <m:t>2</m:t>
                  </m:r>
                </m:sub>
              </m:sSub>
              <m:r>
                <m:rPr>
                  <m:sty m:val="p"/>
                </m:rPr>
                <m:t>,</m:t>
              </m:r>
              <m:r>
                <m:rPr>
                  <m:sty m:val="p"/>
                </m:rPr>
                <m:t>…</m:t>
              </m:r>
              <m:r>
                <m:rPr>
                  <m:sty m:val="p"/>
                </m:rPr>
                <m:t>,</m:t>
              </m:r>
              <m:sSub>
                <m:e>
                  <m:r>
                    <m:t>p</m:t>
                  </m:r>
                </m:e>
                <m:sub>
                  <m:r>
                    <m:t>n</m:t>
                  </m:r>
                </m:sub>
              </m:sSub>
            </m:oMath>
            <w:r>
              <w:t xml:space="preserve"> </w:t>
            </w:r>
            <w:r>
              <w:t xml:space="preserve">do not divide</w:t>
            </w:r>
            <w:r>
              <w:t xml:space="preserve"> </w:t>
            </w:r>
            <m:oMath>
              <m:r>
                <m:t>x</m:t>
              </m:r>
            </m:oMath>
            <w:r>
              <w:t xml:space="preserve">,</w:t>
            </w:r>
            <w:r>
              <w:t xml:space="preserve"> </w:t>
            </w:r>
            <m:oMath>
              <m:r>
                <m:t>q</m:t>
              </m:r>
            </m:oMath>
            <w:r>
              <w:t xml:space="preserve"> </w:t>
            </w:r>
            <w:r>
              <w:t xml:space="preserve">cannot be any of these.</w:t>
            </w:r>
          </w:p>
          <w:p>
            <w:pPr>
              <w:pStyle w:val="FirstParagraph"/>
            </w:pPr>
            <w:pPr>
              <w:spacing w:after="16"/>
            </w:pPr>
            <w:r>
              <w:t xml:space="preserve">So there exists a prime number not on your original list</w:t>
            </w:r>
            <w:r>
              <w:t xml:space="preserve"> </w:t>
            </w:r>
            <m:oMath>
              <m:sSub>
                <m:e>
                  <m:r>
                    <m:t>p</m:t>
                  </m:r>
                </m:e>
                <m:sub>
                  <m:r>
                    <m:t>1</m:t>
                  </m:r>
                </m:sub>
              </m:sSub>
              <m:r>
                <m:rPr>
                  <m:sty m:val="p"/>
                </m:rPr>
                <m:t>,</m:t>
              </m:r>
              <m:sSub>
                <m:e>
                  <m:r>
                    <m:t>p</m:t>
                  </m:r>
                </m:e>
                <m:sub>
                  <m:r>
                    <m:t>2</m:t>
                  </m:r>
                </m:sub>
              </m:sSub>
              <m:r>
                <m:rPr>
                  <m:sty m:val="p"/>
                </m:rPr>
                <m:t>,</m:t>
              </m:r>
              <m:r>
                <m:rPr>
                  <m:sty m:val="p"/>
                </m:rPr>
                <m:t>…</m:t>
              </m:r>
              <m:r>
                <m:rPr>
                  <m:sty m:val="p"/>
                </m:rPr>
                <m:t>,</m:t>
              </m:r>
              <m:sSub>
                <m:e>
                  <m:r>
                    <m:t>p</m:t>
                  </m:r>
                </m:e>
                <m:sub>
                  <m:r>
                    <m:t>n</m:t>
                  </m:r>
                </m:sub>
              </m:sSub>
            </m:oMath>
            <w:r>
              <w:t xml:space="preserve">. This is a contradiction. This works for any finite set of primes and so</w:t>
            </w:r>
            <w:r>
              <w:t xml:space="preserve"> </w:t>
            </w:r>
            <w:r>
              <w:rPr>
                <w:b/>
                <w:bCs/>
              </w:rPr>
              <w:t xml:space="preserve">the set of primes is infinite</w:t>
            </w:r>
            <w:r>
              <w:t xml:space="preserve">.</w:t>
            </w:r>
          </w:p>
          <w:p/>
        </w:tc>
      </w:tr>
    </w:tbl>
    <w:p>
      <w:pPr>
        <w:pStyle w:val="BodyText"/>
      </w:pPr>
      <w:r>
        <w:t xml:space="preserve">The idea of a unique factorization of a natural numbers into primes is the cornerstone of the next, even more mindbending problem.</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9" name="Picture"/>
                  <a:graphic>
                    <a:graphicData uri="http://schemas.openxmlformats.org/drawingml/2006/picture">
                      <pic:pic>
                        <pic:nvPicPr>
                          <pic:cNvPr descr="/Applications/quarto/share/formats/docx/note.png" id="50"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4</w:t>
            </w:r>
          </w:p>
        </w:tc>
      </w:tr>
      <w:tr>
        <w:trPr>
          <w:cantSplit/>
        </w:trPr>
        <w:tc>
          <w:tcPr>
            <w:tcMar>
              <w:top w:w="108" w:type="dxa"/>
              <w:bottom w:w="108" w:type="dxa"/>
            </w:tcMar>
          </w:tcPr>
          <w:p>
            <w:pPr>
              <w:pStyle w:val="BodyText"/>
            </w:pPr>
            <w:pPr>
              <w:spacing w:before="16" w:after="16"/>
            </w:pPr>
            <w:r>
              <w:t xml:space="preserve">Just when you thought your day was over, suddenly you hear a huge noise. In your countably infinitely many parking spaces there are countably infinitely many InfiniCo buses sitting idly. You are confronted by a countably infinite number of bus drivers, who each say that they have countably infinitely many guests on board all waiting for a room! Now this one</w:t>
            </w:r>
            <w:r>
              <w:t xml:space="preserve"> </w:t>
            </w:r>
            <w:r>
              <w:rPr>
                <w:b/>
                <w:bCs/>
              </w:rPr>
              <w:t xml:space="preserve">does</w:t>
            </w:r>
            <w:r>
              <w:t xml:space="preserve"> </w:t>
            </w:r>
            <w:r>
              <w:t xml:space="preserve">seem impossible… but you can do it!</w:t>
            </w:r>
            <w:r>
              <w:t xml:space="preserve"> </w:t>
            </w:r>
            <w:r>
              <w:rPr>
                <w:b/>
                <w:bCs/>
              </w:rPr>
              <w:t xml:space="preserve">How??</w:t>
            </w:r>
          </w:p>
          <w:p/>
        </w:tc>
      </w:tr>
    </w:tbl>
    <w:p>
      <w:pPr>
        <w:pStyle w:val="BodyText"/>
      </w:pPr>
      <w:r>
        <w:t xml:space="preserve">Here are some hints to help.</w:t>
      </w:r>
    </w:p>
    <w:p>
      <w:pPr>
        <w:pStyle w:val="Compact"/>
        <w:numPr>
          <w:ilvl w:val="0"/>
          <w:numId w:val="1007"/>
        </w:numPr>
      </w:pPr>
      <w:r>
        <w:t xml:space="preserve">First, write</w:t>
      </w:r>
      <w:r>
        <w:t xml:space="preserve"> </w:t>
      </w:r>
      <m:oMath>
        <m:r>
          <m:rPr>
            <m:sty m:val="p"/>
          </m:rPr>
          <m:t>(</m:t>
        </m:r>
        <m:r>
          <m:t>n</m:t>
        </m:r>
        <m:r>
          <m:rPr>
            <m:sty m:val="p"/>
          </m:rPr>
          <m:t>,</m:t>
        </m:r>
        <m:r>
          <m:t>k</m:t>
        </m:r>
        <m:r>
          <m:rPr>
            <m:sty m:val="p"/>
          </m:rPr>
          <m:t>)</m:t>
        </m:r>
      </m:oMath>
      <w:r>
        <w:t xml:space="preserve"> </w:t>
      </w:r>
      <w:r>
        <w:t xml:space="preserve">to represent the passenger in seat</w:t>
      </w:r>
      <w:r>
        <w:t xml:space="preserve"> </w:t>
      </w:r>
      <m:oMath>
        <m:r>
          <m:t>n</m:t>
        </m:r>
      </m:oMath>
      <w:r>
        <w:t xml:space="preserve"> </w:t>
      </w:r>
      <w:r>
        <w:t xml:space="preserve">on bus</w:t>
      </w:r>
      <w:r>
        <w:t xml:space="preserve"> </w:t>
      </w:r>
      <m:oMath>
        <m:r>
          <m:t>k</m:t>
        </m:r>
      </m:oMath>
      <w:r>
        <w:t xml:space="preserve">. The set of all passengers is called</w:t>
      </w:r>
      <w:r>
        <w:t xml:space="preserve"> </w:t>
      </w:r>
      <m:oMath>
        <m:sSup>
          <m:e>
            <m:r>
              <m:t>B</m:t>
            </m:r>
          </m:e>
          <m:sup>
            <m:r>
              <m:rPr>
                <m:sty m:val="p"/>
              </m:rPr>
              <m:t>′</m:t>
            </m:r>
          </m:sup>
        </m:sSup>
      </m:oMath>
      <w:r>
        <w:t xml:space="preserve">.</w:t>
      </w:r>
    </w:p>
    <w:p>
      <w:pPr>
        <w:pStyle w:val="Compact"/>
        <w:numPr>
          <w:ilvl w:val="0"/>
          <w:numId w:val="1007"/>
        </w:numPr>
      </w:pPr>
      <w:r>
        <w:rPr>
          <w:b/>
          <w:bCs/>
        </w:rPr>
        <w:t xml:space="preserve">Hint 1:</w:t>
      </w:r>
      <w:r>
        <w:t xml:space="preserve"> </w:t>
      </w:r>
      <w:r>
        <w:t xml:space="preserve">In this case, you don’t have to make sure all the rooms are occupied - an injective function into</w:t>
      </w:r>
      <w:r>
        <w:t xml:space="preserve"> </w:t>
      </w:r>
      <m:oMath>
        <m:r>
          <m:rPr>
            <m:scr m:val="double-struck"/>
            <m:sty m:val="p"/>
          </m:rPr>
          <m:t>N</m:t>
        </m:r>
      </m:oMath>
      <w:r>
        <w:t xml:space="preserve"> </w:t>
      </w:r>
      <w:r>
        <w:t xml:space="preserve">is enough!</w:t>
      </w:r>
    </w:p>
    <w:p>
      <w:pPr>
        <w:pStyle w:val="Compact"/>
        <w:numPr>
          <w:ilvl w:val="0"/>
          <w:numId w:val="1007"/>
        </w:numPr>
      </w:pPr>
      <w:r>
        <w:rPr>
          <w:b/>
          <w:bCs/>
        </w:rPr>
        <w:t xml:space="preserve">Hint 2:</w:t>
      </w:r>
      <w:r>
        <w:t xml:space="preserve"> </w:t>
      </w:r>
      <w:r>
        <w:t xml:space="preserve">There are infinitely many prime numbers. You can write</w:t>
      </w:r>
      <w:r>
        <w:t xml:space="preserve"> </w:t>
      </w:r>
      <m:oMath>
        <m:sSub>
          <m:e>
            <m:r>
              <m:t>p</m:t>
            </m:r>
          </m:e>
          <m:sub>
            <m:r>
              <m:t>n</m:t>
            </m:r>
          </m:sub>
        </m:sSub>
      </m:oMath>
      <w:r>
        <w:t xml:space="preserve"> </w:t>
      </w:r>
      <w:r>
        <w:t xml:space="preserve">is the</w:t>
      </w:r>
      <w:r>
        <w:t xml:space="preserve"> </w:t>
      </w:r>
      <m:oMath>
        <m:r>
          <m:t>n</m:t>
        </m:r>
      </m:oMath>
      <w:r>
        <w:t xml:space="preserve">th prime number.</w:t>
      </w:r>
    </w:p>
    <w:p>
      <w:pPr>
        <w:pStyle w:val="Compact"/>
        <w:numPr>
          <w:ilvl w:val="0"/>
          <w:numId w:val="1007"/>
        </w:numPr>
      </w:pPr>
      <w:r>
        <w:rPr>
          <w:b/>
          <w:bCs/>
        </w:rPr>
        <w:t xml:space="preserve">Hint 3:</w:t>
      </w:r>
      <w:r>
        <w:t xml:space="preserve"> </w:t>
      </w:r>
      <w:r>
        <w:t xml:space="preserve">Put passenger</w:t>
      </w:r>
      <w:r>
        <w:t xml:space="preserve"> </w:t>
      </w:r>
      <m:oMath>
        <m:r>
          <m:rPr>
            <m:sty m:val="p"/>
          </m:rPr>
          <m:t>(</m:t>
        </m:r>
        <m:r>
          <m:t>n</m:t>
        </m:r>
        <m:r>
          <m:rPr>
            <m:sty m:val="p"/>
          </m:rPr>
          <m:t>,</m:t>
        </m:r>
        <m:r>
          <m:t>k</m:t>
        </m:r>
        <m:r>
          <m:rPr>
            <m:sty m:val="p"/>
          </m:rPr>
          <m:t>)</m:t>
        </m:r>
      </m:oMath>
      <w:r>
        <w:t xml:space="preserve"> </w:t>
      </w:r>
      <w:r>
        <w:t xml:space="preserve">into the room</w:t>
      </w:r>
      <w:r>
        <w:t xml:space="preserve"> </w:t>
      </w:r>
      <m:oMath>
        <m:sSubSup>
          <m:e>
            <m:r>
              <m:t>p</m:t>
            </m:r>
          </m:e>
          <m:sub>
            <m:r>
              <m:t>n</m:t>
            </m:r>
          </m:sub>
          <m:sup>
            <m:r>
              <m:t>k</m:t>
            </m:r>
          </m:sup>
        </m:sSubSup>
      </m:oMath>
      <w:r>
        <w:t xml:space="preserve">. Why is this number unique?</w:t>
      </w:r>
    </w:p>
    <w:p>
      <w:pPr>
        <w:pStyle w:val="Compact"/>
        <w:numPr>
          <w:ilvl w:val="0"/>
          <w:numId w:val="1007"/>
        </w:numPr>
      </w:pPr>
      <w:r>
        <w:rPr>
          <w:b/>
          <w:bCs/>
        </w:rPr>
        <w:t xml:space="preserve">Hint 4:</w:t>
      </w:r>
      <w:r>
        <w:t xml:space="preserve"> </w:t>
      </w:r>
      <w:r>
        <w:t xml:space="preserve">Where can you put the guests who are already in the hotel? You know that</w:t>
      </w:r>
      <w:r>
        <w:t xml:space="preserve"> </w:t>
      </w:r>
      <m:oMath>
        <m:sSub>
          <m:e>
            <m:r>
              <m:t>p</m:t>
            </m:r>
          </m:e>
          <m:sub>
            <m:r>
              <m:t>1</m:t>
            </m:r>
          </m:sub>
        </m:sSub>
        <m:sSub>
          <m:e>
            <m:r>
              <m:t>p</m:t>
            </m:r>
          </m:e>
          <m:sub>
            <m:r>
              <m:t>2</m:t>
            </m:r>
          </m:sub>
        </m:sSub>
      </m:oMath>
      <w:r>
        <w:t xml:space="preserve"> </w:t>
      </w:r>
      <w:r>
        <w:t xml:space="preserve">is free, as the bus passengers have occupied all the prime powers.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1" name="Picture"/>
                  <a:graphic>
                    <a:graphicData uri="http://schemas.openxmlformats.org/drawingml/2006/picture">
                      <pic:pic>
                        <pic:nvPicPr>
                          <pic:cNvPr descr="/Applications/quarto/share/formats/docx/note.png" id="52"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4</w:t>
            </w:r>
          </w:p>
        </w:tc>
      </w:tr>
      <w:tr>
        <w:trPr>
          <w:cantSplit/>
        </w:trPr>
        <w:tc>
          <w:tcPr>
            <w:tcMar>
              <w:top w:w="108" w:type="dxa"/>
              <w:bottom w:w="108" w:type="dxa"/>
            </w:tcMar>
          </w:tcPr>
          <w:p>
            <w:pPr>
              <w:pStyle w:val="BodyText"/>
            </w:pPr>
            <w:pPr>
              <w:spacing w:before="16"/>
            </w:pPr>
            <w:r>
              <w:t xml:space="preserve">You can write</w:t>
            </w:r>
            <w:r>
              <w:t xml:space="preserve"> </w:t>
            </w:r>
            <m:oMath>
              <m:r>
                <m:rPr>
                  <m:sty m:val="p"/>
                </m:rPr>
                <m:t>(</m:t>
              </m:r>
              <m:r>
                <m:t>n</m:t>
              </m:r>
              <m:r>
                <m:rPr>
                  <m:sty m:val="p"/>
                </m:rPr>
                <m:t>,</m:t>
              </m:r>
              <m:r>
                <m:t>k</m:t>
              </m:r>
              <m:r>
                <m:rPr>
                  <m:sty m:val="p"/>
                </m:rPr>
                <m:t>)</m:t>
              </m:r>
            </m:oMath>
            <w:r>
              <w:t xml:space="preserve"> </w:t>
            </w:r>
            <w:r>
              <w:t xml:space="preserve">to represent the</w:t>
            </w:r>
            <w:r>
              <w:t xml:space="preserve"> </w:t>
            </w:r>
            <m:oMath>
              <m:r>
                <m:t>k</m:t>
              </m:r>
            </m:oMath>
            <w:r>
              <w:t xml:space="preserve">th seat on the</w:t>
            </w:r>
            <w:r>
              <w:t xml:space="preserve"> </w:t>
            </w:r>
            <m:oMath>
              <m:r>
                <m:t>n</m:t>
              </m:r>
            </m:oMath>
            <w:r>
              <w:t xml:space="preserve">th coach. You can pair</w:t>
            </w:r>
            <w:r>
              <w:t xml:space="preserve"> </w:t>
            </w:r>
            <m:oMath>
              <m:r>
                <m:rPr>
                  <m:sty m:val="p"/>
                </m:rPr>
                <m:t>(</m:t>
              </m:r>
              <m:r>
                <m:t>n</m:t>
              </m:r>
              <m:r>
                <m:rPr>
                  <m:sty m:val="p"/>
                </m:rPr>
                <m:t>,</m:t>
              </m:r>
              <m:r>
                <m:t>k</m:t>
              </m:r>
              <m:r>
                <m:rPr>
                  <m:sty m:val="p"/>
                </m:rPr>
                <m:t>)</m:t>
              </m:r>
            </m:oMath>
            <w:r>
              <w:t xml:space="preserve"> </w:t>
            </w:r>
            <w:r>
              <w:t xml:space="preserve">in the buses</w:t>
            </w:r>
            <w:r>
              <w:t xml:space="preserve"> </w:t>
            </w:r>
            <m:oMath>
              <m:sSup>
                <m:e>
                  <m:r>
                    <m:t>B</m:t>
                  </m:r>
                </m:e>
                <m:sup>
                  <m:r>
                    <m:rPr>
                      <m:sty m:val="p"/>
                    </m:rPr>
                    <m:t>′</m:t>
                  </m:r>
                </m:sup>
              </m:sSup>
            </m:oMath>
            <w:r>
              <w:t xml:space="preserve"> </w:t>
            </w:r>
            <w:r>
              <w:t xml:space="preserve">to the natural number</w:t>
            </w:r>
            <w:r>
              <w:t xml:space="preserve"> </w:t>
            </w:r>
            <m:oMath>
              <m:sSubSup>
                <m:e>
                  <m:r>
                    <m:t>p</m:t>
                  </m:r>
                </m:e>
                <m:sub>
                  <m:r>
                    <m:t>n</m:t>
                  </m:r>
                </m:sub>
                <m:sup>
                  <m:r>
                    <m:t>k</m:t>
                  </m:r>
                </m:sup>
              </m:sSubSup>
            </m:oMath>
            <w:r>
              <w:t xml:space="preserve">; by the useful result, this is a unique natural number. But what about the existing hotel guests? Send the guest in room</w:t>
            </w:r>
            <w:r>
              <w:t xml:space="preserve"> </w:t>
            </w:r>
            <m:oMath>
              <m:r>
                <m:t>n</m:t>
              </m:r>
            </m:oMath>
            <w:r>
              <w:t xml:space="preserve"> </w:t>
            </w:r>
            <w:r>
              <w:t xml:space="preserve">to room number</w:t>
            </w:r>
            <w:r>
              <w:t xml:space="preserve"> </w:t>
            </w:r>
            <m:oMath>
              <m:sSub>
                <m:e>
                  <m:r>
                    <m:t>p</m:t>
                  </m:r>
                </m:e>
                <m:sub>
                  <m:r>
                    <m:t>1</m:t>
                  </m:r>
                </m:sub>
              </m:sSub>
              <m:sSub>
                <m:e>
                  <m:r>
                    <m:t>p</m:t>
                  </m:r>
                </m:e>
                <m:sub>
                  <m:r>
                    <m:t>2</m:t>
                  </m:r>
                </m:sub>
              </m:sSub>
              <m:r>
                <m:rPr>
                  <m:sty m:val="p"/>
                </m:rPr>
                <m:t>…</m:t>
              </m:r>
              <m:sSub>
                <m:e>
                  <m:r>
                    <m:t>p</m:t>
                  </m:r>
                </m:e>
                <m:sub>
                  <m:r>
                    <m:t>n</m:t>
                  </m:r>
                </m:sub>
              </m:sSub>
              <m:sSub>
                <m:e>
                  <m:r>
                    <m:t>p</m:t>
                  </m:r>
                </m:e>
                <m:sub>
                  <m:r>
                    <m:t>n</m:t>
                  </m:r>
                  <m:r>
                    <m:rPr>
                      <m:sty m:val="p"/>
                    </m:rPr>
                    <m:t>+</m:t>
                  </m:r>
                  <m:r>
                    <m:t>1</m:t>
                  </m:r>
                </m:sub>
              </m:sSub>
            </m:oMath>
            <w:r>
              <w:t xml:space="preserve">; so the guest in room</w:t>
            </w:r>
            <w:r>
              <w:t xml:space="preserve"> </w:t>
            </w:r>
            <m:oMath>
              <m:r>
                <m:t>1</m:t>
              </m:r>
            </m:oMath>
            <w:r>
              <w:t xml:space="preserve"> </w:t>
            </w:r>
            <w:r>
              <w:t xml:space="preserve">is sent to</w:t>
            </w:r>
            <w:r>
              <w:t xml:space="preserve"> </w:t>
            </w:r>
            <m:oMath>
              <m:sSub>
                <m:e>
                  <m:r>
                    <m:t>p</m:t>
                  </m:r>
                </m:e>
                <m:sub>
                  <m:r>
                    <m:t>1</m:t>
                  </m:r>
                </m:sub>
              </m:sSub>
              <m:sSub>
                <m:e>
                  <m:r>
                    <m:t>p</m:t>
                  </m:r>
                </m:e>
                <m:sub>
                  <m:r>
                    <m:t>2</m:t>
                  </m:r>
                </m:sub>
              </m:sSub>
              <m:r>
                <m:rPr>
                  <m:sty m:val="p"/>
                </m:rPr>
                <m:t>=</m:t>
              </m:r>
              <m:r>
                <m:t>2</m:t>
              </m:r>
              <m:r>
                <m:rPr>
                  <m:sty m:val="p"/>
                </m:rPr>
                <m:t>⋅</m:t>
              </m:r>
              <m:r>
                <m:t>3</m:t>
              </m:r>
              <m:r>
                <m:rPr>
                  <m:sty m:val="p"/>
                </m:rPr>
                <m:t>=</m:t>
              </m:r>
              <m:r>
                <m:t>6</m:t>
              </m:r>
            </m:oMath>
            <w:r>
              <w:t xml:space="preserve">. Crucially, none of these rooms overlap with the rooms occupied by the bus passengers, as it’s not a prime number!</w:t>
            </w:r>
          </w:p>
          <w:p>
            <w:pPr>
              <w:pStyle w:val="BodyText"/>
            </w:pPr>
            <w:r>
              <w:t xml:space="preserve">This means every passenger is accommodated with infinitely many rooms to spare! For instance, no passenger is in room number</w:t>
            </w:r>
            <w:r>
              <w:t xml:space="preserve"> </w:t>
            </w:r>
            <m:oMath>
              <m:sSubSup>
                <m:e>
                  <m:r>
                    <m:t>p</m:t>
                  </m:r>
                </m:e>
                <m:sub>
                  <m:r>
                    <m:t>1</m:t>
                  </m:r>
                </m:sub>
                <m:sup>
                  <m:r>
                    <m:t>2</m:t>
                  </m:r>
                </m:sup>
              </m:sSubSup>
              <m:sSub>
                <m:e>
                  <m:r>
                    <m:t>p</m:t>
                  </m:r>
                </m:e>
                <m:sub>
                  <m:r>
                    <m:t>2</m:t>
                  </m:r>
                </m:sub>
              </m:sSub>
              <m:r>
                <m:rPr>
                  <m:sty m:val="p"/>
                </m:rPr>
                <m:t>=</m:t>
              </m:r>
              <m:sSup>
                <m:e>
                  <m:r>
                    <m:t>2</m:t>
                  </m:r>
                </m:e>
                <m:sup>
                  <m:r>
                    <m:t>2</m:t>
                  </m:r>
                </m:sup>
              </m:sSup>
              <m:r>
                <m:rPr>
                  <m:sty m:val="p"/>
                </m:rPr>
                <m:t>⋅</m:t>
              </m:r>
              <m:r>
                <m:t>3</m:t>
              </m:r>
              <m:r>
                <m:rPr>
                  <m:sty m:val="p"/>
                </m:rPr>
                <m:t>=</m:t>
              </m:r>
              <m:r>
                <m:t>12</m:t>
              </m:r>
            </m:oMath>
            <w:r>
              <w:t xml:space="preserve">.</w:t>
            </w:r>
          </w:p>
          <w:p>
            <w:pPr>
              <w:pStyle w:val="BodyText"/>
            </w:pPr>
            <w:pPr>
              <w:spacing w:after="16"/>
            </w:pPr>
            <w:r>
              <w:t xml:space="preserve">This is an injective function from the set</w:t>
            </w:r>
            <w:r>
              <w:t xml:space="preserve"> </w:t>
            </w:r>
            <m:oMath>
              <m:r>
                <m:rPr>
                  <m:scr m:val="double-struck"/>
                  <m:sty m:val="p"/>
                </m:rPr>
                <m:t>N</m:t>
              </m:r>
              <m:r>
                <m:rPr>
                  <m:sty m:val="p"/>
                </m:rPr>
                <m:t>×</m:t>
              </m:r>
              <m:r>
                <m:rPr>
                  <m:scr m:val="double-struck"/>
                  <m:sty m:val="p"/>
                </m:rPr>
                <m:t>N</m:t>
              </m:r>
              <m:r>
                <m:rPr>
                  <m:sty m:val="p"/>
                </m:rPr>
                <m:t>=</m:t>
              </m:r>
              <m:r>
                <m:rPr>
                  <m:sty m:val="p"/>
                </m:rPr>
                <m:t>{</m:t>
              </m:r>
              <m:r>
                <m:rPr>
                  <m:sty m:val="p"/>
                </m:rPr>
                <m:t>(</m:t>
              </m:r>
              <m:r>
                <m:t>n</m:t>
              </m:r>
              <m:r>
                <m:rPr>
                  <m:sty m:val="p"/>
                </m:rPr>
                <m:t>,</m:t>
              </m:r>
              <m:r>
                <m:t>k</m:t>
              </m:r>
              <m:r>
                <m:rPr>
                  <m:sty m:val="p"/>
                </m:rPr>
                <m:t>)</m:t>
              </m:r>
              <m:r>
                <m:t> </m:t>
              </m:r>
              <m:r>
                <m:rPr>
                  <m:sty m:val="p"/>
                </m:rPr>
                <m:t>:</m:t>
              </m:r>
              <m:r>
                <m:t> </m:t>
              </m:r>
              <m:r>
                <m:t>n</m:t>
              </m:r>
              <m:r>
                <m:rPr>
                  <m:sty m:val="p"/>
                </m:rPr>
                <m:t>,</m:t>
              </m:r>
              <m:r>
                <m:t>k</m:t>
              </m:r>
              <m:r>
                <m:rPr>
                  <m:sty m:val="p"/>
                </m:rPr>
                <m:t>∈</m:t>
              </m:r>
              <m:r>
                <m:rPr>
                  <m:scr m:val="double-struck"/>
                  <m:sty m:val="p"/>
                </m:rPr>
                <m:t>N</m:t>
              </m:r>
              <m:r>
                <m:rPr>
                  <m:sty m:val="p"/>
                </m:rPr>
                <m:t>}</m:t>
              </m:r>
            </m:oMath>
            <w:r>
              <w:t xml:space="preserve"> </w:t>
            </w:r>
            <w:r>
              <w:t xml:space="preserve">into</w:t>
            </w:r>
            <w:r>
              <w:t xml:space="preserve"> </w:t>
            </w:r>
            <m:oMath>
              <m:r>
                <m:rPr>
                  <m:scr m:val="double-struck"/>
                  <m:sty m:val="p"/>
                </m:rPr>
                <m:t>N</m:t>
              </m:r>
            </m:oMath>
            <w:r>
              <w:t xml:space="preserve">. Since there is also a natural injective map from</w:t>
            </w:r>
            <w:r>
              <w:t xml:space="preserve"> </w:t>
            </w:r>
            <m:oMath>
              <m:r>
                <m:rPr>
                  <m:scr m:val="double-struck"/>
                  <m:sty m:val="p"/>
                </m:rPr>
                <m:t>N</m:t>
              </m:r>
            </m:oMath>
            <w:r>
              <w:t xml:space="preserve"> </w:t>
            </w:r>
            <w:r>
              <w:t xml:space="preserve">to</w:t>
            </w:r>
            <w:r>
              <w:t xml:space="preserve"> </w:t>
            </w:r>
            <m:oMath>
              <m:r>
                <m:rPr>
                  <m:scr m:val="double-struck"/>
                  <m:sty m:val="p"/>
                </m:rPr>
                <m:t>N</m:t>
              </m:r>
              <m:r>
                <m:rPr>
                  <m:sty m:val="p"/>
                </m:rPr>
                <m:t>×</m:t>
              </m:r>
              <m:r>
                <m:rPr>
                  <m:scr m:val="double-struck"/>
                  <m:sty m:val="p"/>
                </m:rPr>
                <m:t>N</m:t>
              </m:r>
            </m:oMath>
            <w:r>
              <w:t xml:space="preserve"> </w:t>
            </w:r>
            <w:r>
              <w:t xml:space="preserve">sending</w:t>
            </w:r>
            <w:r>
              <w:t xml:space="preserve"> </w:t>
            </w:r>
            <m:oMath>
              <m:r>
                <m:t>n</m:t>
              </m:r>
            </m:oMath>
            <w:r>
              <w:t xml:space="preserve"> </w:t>
            </w:r>
            <w:r>
              <w:t xml:space="preserve">to</w:t>
            </w:r>
            <w:r>
              <w:t xml:space="preserve"> </w:t>
            </w:r>
            <m:oMath>
              <m:r>
                <m:rPr>
                  <m:sty m:val="p"/>
                </m:rPr>
                <m:t>(</m:t>
              </m:r>
              <m:r>
                <m:t>n</m:t>
              </m:r>
              <m:r>
                <m:rPr>
                  <m:sty m:val="p"/>
                </m:rPr>
                <m:t>,</m:t>
              </m:r>
              <m:r>
                <m:t>1</m:t>
              </m:r>
              <m:r>
                <m:rPr>
                  <m:sty m:val="p"/>
                </m:rPr>
                <m:t>)</m:t>
              </m:r>
            </m:oMath>
            <w:r>
              <w:t xml:space="preserve">, it follows from the Cantor-Schröder-Bernstein theorem that</w:t>
            </w:r>
            <w:r>
              <w:t xml:space="preserve"> </w:t>
            </w:r>
            <m:oMath>
              <m:r>
                <m:rPr>
                  <m:sty m:val="p"/>
                </m:rPr>
                <m:t>|</m:t>
              </m:r>
              <m:r>
                <m:rPr>
                  <m:scr m:val="double-struck"/>
                  <m:sty m:val="p"/>
                </m:rPr>
                <m:t>N</m:t>
              </m:r>
              <m:r>
                <m:rPr>
                  <m:sty m:val="p"/>
                </m:rPr>
                <m:t>|</m:t>
              </m:r>
              <m:r>
                <m:rPr>
                  <m:sty m:val="p"/>
                </m:rPr>
                <m:t>=</m:t>
              </m:r>
              <m:r>
                <m:rPr>
                  <m:sty m:val="p"/>
                </m:rPr>
                <m:t>|</m:t>
              </m:r>
              <m:r>
                <m:rPr>
                  <m:scr m:val="double-struck"/>
                  <m:sty m:val="p"/>
                </m:rPr>
                <m:t>N</m:t>
              </m:r>
              <m:r>
                <m:rPr>
                  <m:sty m:val="p"/>
                </m:rPr>
                <m:t>×</m:t>
              </m:r>
              <m:r>
                <m:rPr>
                  <m:scr m:val="double-struck"/>
                  <m:sty m:val="p"/>
                </m:rPr>
                <m:t>N</m:t>
              </m:r>
              <m:r>
                <m:rPr>
                  <m:sty m:val="p"/>
                </m:rPr>
                <m:t>|</m:t>
              </m:r>
            </m:oMath>
            <w:r>
              <w:t xml:space="preserve">.</w:t>
            </w:r>
          </w:p>
          <w:p/>
        </w:tc>
      </w:tr>
    </w:tbl>
    <w:p>
      <w:pPr>
        <w:pStyle w:val="BodyText"/>
      </w:pPr>
      <w:r>
        <w:t xml:space="preserve">You can ask yourselves - are there infinities that</w:t>
      </w:r>
      <w:r>
        <w:t xml:space="preserve"> </w:t>
      </w:r>
      <w:r>
        <w:rPr>
          <w:b/>
          <w:bCs/>
        </w:rPr>
        <w:t xml:space="preserve">don’t fit</w:t>
      </w:r>
      <w:r>
        <w:t xml:space="preserve"> </w:t>
      </w:r>
      <w:r>
        <w:t xml:space="preserve">into the natural numbers? Actually, you’ve only scratched the surface…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Applications/quarto/share/formats/docx/note.png" id="54"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5</w:t>
            </w:r>
          </w:p>
        </w:tc>
      </w:tr>
      <w:tr>
        <w:trPr>
          <w:cantSplit/>
        </w:trPr>
        <w:tc>
          <w:tcPr>
            <w:tcMar>
              <w:top w:w="108" w:type="dxa"/>
              <w:bottom w:w="108" w:type="dxa"/>
            </w:tcMar>
          </w:tcPr>
          <w:p>
            <w:pPr>
              <w:pStyle w:val="BodyText"/>
            </w:pPr>
            <w:pPr>
              <w:spacing w:before="16"/>
            </w:pPr>
            <w:r>
              <w:t xml:space="preserve">Cantor’s Confectionery have hired the Continuum Coach service for their employee excursion this year, and they’ve all piled into the bus. Every employee has a unique employer ID which is a real number between</w:t>
            </w:r>
            <w:r>
              <w:t xml:space="preserve"> </w:t>
            </w:r>
            <m:oMath>
              <m:r>
                <m:t>0</m:t>
              </m:r>
            </m:oMath>
            <w:r>
              <w:t xml:space="preserve"> </w:t>
            </w:r>
            <w:r>
              <w:t xml:space="preserve">and</w:t>
            </w:r>
            <w:r>
              <w:t xml:space="preserve"> </w:t>
            </w:r>
            <m:oMath>
              <m:r>
                <m:t>1</m:t>
              </m:r>
            </m:oMath>
            <w:r>
              <w:t xml:space="preserve">.</w:t>
            </w:r>
          </w:p>
          <w:p>
            <w:pPr>
              <w:pStyle w:val="BodyText"/>
            </w:pPr>
            <w:pPr>
              <w:spacing w:after="16"/>
            </w:pPr>
            <w:r>
              <w:t xml:space="preserve">They all pile into the lobby of Hilbert’s Hotel, all wanting a room. However, you</w:t>
            </w:r>
            <w:r>
              <w:t xml:space="preserve"> </w:t>
            </w:r>
            <w:r>
              <w:rPr>
                <w:b/>
                <w:bCs/>
              </w:rPr>
              <w:t xml:space="preserve">cannot accommodate</w:t>
            </w:r>
            <w:r>
              <w:t xml:space="preserve"> </w:t>
            </w:r>
            <w:r>
              <w:t xml:space="preserve">the employees from Cantor’s Confectionery;</w:t>
            </w:r>
            <w:r>
              <w:t xml:space="preserve"> </w:t>
            </w:r>
            <w:r>
              <w:rPr>
                <w:b/>
                <w:bCs/>
              </w:rPr>
              <w:t xml:space="preserve">there simply aren’t enough rooms</w:t>
            </w:r>
            <w:r>
              <w:t xml:space="preserve">.</w:t>
            </w:r>
          </w:p>
          <w:p/>
        </w:tc>
      </w:tr>
    </w:tbl>
    <w:p>
      <w:pPr>
        <w:pStyle w:val="BodyText"/>
      </w:pPr>
      <w:r>
        <w:t xml:space="preserve">This argument is due to the real life</w:t>
      </w:r>
      <w:r>
        <w:t xml:space="preserve"> </w:t>
      </w:r>
      <w:hyperlink r:id="rId55">
        <w:r>
          <w:rPr>
            <w:rStyle w:val="Hyperlink"/>
          </w:rPr>
          <w:t xml:space="preserve">Cantor</w:t>
        </w:r>
      </w:hyperlink>
      <w: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6" name="Picture"/>
                  <a:graphic>
                    <a:graphicData uri="http://schemas.openxmlformats.org/drawingml/2006/picture">
                      <pic:pic>
                        <pic:nvPicPr>
                          <pic:cNvPr descr="/Applications/quarto/share/formats/docx/note.png" id="57"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5: Cantor’s diagonal argument</w:t>
            </w:r>
          </w:p>
        </w:tc>
      </w:tr>
      <w:tr>
        <w:trPr>
          <w:cantSplit/>
        </w:trPr>
        <w:tc>
          <w:tcPr>
            <w:tcMar>
              <w:top w:w="108" w:type="dxa"/>
              <w:bottom w:w="108" w:type="dxa"/>
            </w:tcMar>
          </w:tcPr>
          <w:p>
            <w:pPr>
              <w:pStyle w:val="BodyText"/>
            </w:pPr>
            <w:pPr>
              <w:spacing w:before="16"/>
            </w:pPr>
            <w:r>
              <w:t xml:space="preserve">Write</w:t>
            </w:r>
            <w:r>
              <w:t xml:space="preserve"> </w:t>
            </w:r>
            <m:oMath>
              <m:r>
                <m:rPr>
                  <m:sty m:val="p"/>
                </m:rPr>
                <m:t>[</m:t>
              </m:r>
              <m:r>
                <m:t>0</m:t>
              </m:r>
              <m:r>
                <m:rPr>
                  <m:sty m:val="p"/>
                </m:rPr>
                <m:t>,</m:t>
              </m:r>
              <m:r>
                <m:t>1</m:t>
              </m:r>
              <m:r>
                <m:rPr>
                  <m:sty m:val="p"/>
                </m:rPr>
                <m:t>]</m:t>
              </m:r>
            </m:oMath>
            <w:r>
              <w:t xml:space="preserve"> </w:t>
            </w:r>
            <w:r>
              <w:t xml:space="preserve">to be the set of every decimal number between 0 and 1 inclusive. You can see that the function</w:t>
            </w:r>
            <w:r>
              <w:t xml:space="preserve"> </w:t>
            </w:r>
            <m:oMath>
              <m:r>
                <m:t>f</m:t>
              </m:r>
              <m:r>
                <m:rPr>
                  <m:sty m:val="p"/>
                </m:rPr>
                <m:t>:</m:t>
              </m:r>
              <m:r>
                <m:rPr>
                  <m:scr m:val="double-struck"/>
                  <m:sty m:val="p"/>
                </m:rPr>
                <m:t>N</m:t>
              </m:r>
              <m:r>
                <m:rPr>
                  <m:sty m:val="p"/>
                </m:rPr>
                <m:t>→</m:t>
              </m:r>
              <m:r>
                <m:rPr>
                  <m:sty m:val="p"/>
                </m:rPr>
                <m:t>[</m:t>
              </m:r>
              <m:r>
                <m:t>0</m:t>
              </m:r>
              <m:r>
                <m:rPr>
                  <m:sty m:val="p"/>
                </m:rPr>
                <m:t>,</m:t>
              </m:r>
              <m:r>
                <m:t>1</m:t>
              </m:r>
              <m:r>
                <m:rPr>
                  <m:sty m:val="p"/>
                </m:rPr>
                <m:t>]</m:t>
              </m:r>
            </m:oMath>
            <w:r>
              <w:t xml:space="preserve"> </w:t>
            </w:r>
            <w:r>
              <w:t xml:space="preserve">given by</w:t>
            </w:r>
          </w:p>
          <w:p>
            <w:pPr>
              <w:pStyle w:val="BodyText"/>
            </w:pPr>
            <m:oMathPara>
              <m:oMathParaPr>
                <m:jc m:val="center"/>
              </m:oMathParaPr>
              <m:oMath>
                <m:r>
                  <m:t>f</m:t>
                </m:r>
                <m:r>
                  <m:rPr>
                    <m:sty m:val="p"/>
                  </m:rPr>
                  <m:t>(</m:t>
                </m:r>
                <m:r>
                  <m:t>n</m:t>
                </m:r>
                <m:r>
                  <m:rPr>
                    <m:sty m:val="p"/>
                  </m:rPr>
                  <m:t>)</m:t>
                </m:r>
                <m:r>
                  <m:rPr>
                    <m:sty m:val="p"/>
                  </m:rPr>
                  <m:t>=</m:t>
                </m:r>
                <m:f>
                  <m:fPr>
                    <m:type m:val="bar"/>
                  </m:fPr>
                  <m:num>
                    <m:r>
                      <m:t>1</m:t>
                    </m:r>
                  </m:num>
                  <m:den>
                    <m:r>
                      <m:t>n</m:t>
                    </m:r>
                  </m:den>
                </m:f>
              </m:oMath>
            </m:oMathPara>
          </w:p>
          <w:p>
            <w:pPr>
              <w:pStyle w:val="FirstParagraph"/>
            </w:pPr>
            <w:r>
              <w:t xml:space="preserve">is an injective function, so the cardinality of</w:t>
            </w:r>
            <w:r>
              <w:t xml:space="preserve"> </w:t>
            </w:r>
            <m:oMath>
              <m:r>
                <m:rPr>
                  <m:sty m:val="p"/>
                </m:rPr>
                <m:t>[</m:t>
              </m:r>
              <m:r>
                <m:t>0</m:t>
              </m:r>
              <m:r>
                <m:rPr>
                  <m:sty m:val="p"/>
                </m:rPr>
                <m:t>,</m:t>
              </m:r>
              <m:r>
                <m:t>1</m:t>
              </m:r>
              <m:r>
                <m:rPr>
                  <m:sty m:val="p"/>
                </m:rPr>
                <m:t>]</m:t>
              </m:r>
            </m:oMath>
            <w:r>
              <w:t xml:space="preserve"> </w:t>
            </w:r>
            <w:r>
              <w:t xml:space="preserve">is at least the cardinality of</w:t>
            </w:r>
            <w:r>
              <w:t xml:space="preserve"> </w:t>
            </w:r>
            <m:oMath>
              <m:r>
                <m:rPr>
                  <m:scr m:val="double-struck"/>
                  <m:sty m:val="p"/>
                </m:rPr>
                <m:t>N</m:t>
              </m:r>
            </m:oMath>
            <w:r>
              <w:t xml:space="preserve">.</w:t>
            </w:r>
          </w:p>
          <w:p>
            <w:pPr>
              <w:pStyle w:val="BodyText"/>
            </w:pPr>
            <w:r>
              <w:t xml:space="preserve">Now, if there was an injective function</w:t>
            </w:r>
            <w:r>
              <w:t xml:space="preserve"> </w:t>
            </w:r>
            <m:oMath>
              <m:r>
                <m:t>g</m:t>
              </m:r>
              <m:r>
                <m:rPr>
                  <m:sty m:val="p"/>
                </m:rPr>
                <m:t>:</m:t>
              </m:r>
              <m:r>
                <m:rPr>
                  <m:sty m:val="p"/>
                </m:rPr>
                <m:t>[</m:t>
              </m:r>
              <m:r>
                <m:t>0</m:t>
              </m:r>
              <m:r>
                <m:rPr>
                  <m:sty m:val="p"/>
                </m:rPr>
                <m:t>,</m:t>
              </m:r>
              <m:r>
                <m:t>1</m:t>
              </m:r>
              <m:r>
                <m:rPr>
                  <m:sty m:val="p"/>
                </m:rPr>
                <m:t>]</m:t>
              </m:r>
              <m:r>
                <m:rPr>
                  <m:sty m:val="p"/>
                </m:rPr>
                <m:t>→</m:t>
              </m:r>
              <m:r>
                <m:rPr>
                  <m:scr m:val="double-struck"/>
                  <m:sty m:val="p"/>
                </m:rPr>
                <m:t>N</m:t>
              </m:r>
            </m:oMath>
            <w:r>
              <w:t xml:space="preserve">, then the sets</w:t>
            </w:r>
            <w:r>
              <w:t xml:space="preserve"> </w:t>
            </w:r>
            <m:oMath>
              <m:r>
                <m:rPr>
                  <m:sty m:val="p"/>
                </m:rPr>
                <m:t>[</m:t>
              </m:r>
              <m:r>
                <m:t>0</m:t>
              </m:r>
              <m:r>
                <m:rPr>
                  <m:sty m:val="p"/>
                </m:rPr>
                <m:t>,</m:t>
              </m:r>
              <m:r>
                <m:t>1</m:t>
              </m:r>
              <m:r>
                <m:rPr>
                  <m:sty m:val="p"/>
                </m:rPr>
                <m:t>]</m:t>
              </m:r>
            </m:oMath>
            <w:r>
              <w:t xml:space="preserve"> </w:t>
            </w:r>
            <w:r>
              <w:t xml:space="preserve">and</w:t>
            </w:r>
            <w:r>
              <w:t xml:space="preserve"> </w:t>
            </w:r>
            <m:oMath>
              <m:r>
                <m:rPr>
                  <m:scr m:val="double-struck"/>
                  <m:sty m:val="p"/>
                </m:rPr>
                <m:t>N</m:t>
              </m:r>
            </m:oMath>
            <w:r>
              <w:t xml:space="preserve"> </w:t>
            </w:r>
            <w:r>
              <w:t xml:space="preserve">would have the same cardinality. The aim is to show that there is</w:t>
            </w:r>
            <w:r>
              <w:t xml:space="preserve"> </w:t>
            </w:r>
            <w:r>
              <w:rPr>
                <w:b/>
                <w:bCs/>
              </w:rPr>
              <w:t xml:space="preserve">no</w:t>
            </w:r>
            <w:r>
              <w:t xml:space="preserve"> </w:t>
            </w:r>
            <w:r>
              <w:t xml:space="preserve">one-to-one mapping from</w:t>
            </w:r>
            <w:r>
              <w:t xml:space="preserve"> </w:t>
            </w:r>
            <m:oMath>
              <m:r>
                <m:rPr>
                  <m:sty m:val="p"/>
                </m:rPr>
                <m:t>[</m:t>
              </m:r>
              <m:r>
                <m:t>0</m:t>
              </m:r>
              <m:r>
                <m:rPr>
                  <m:sty m:val="p"/>
                </m:rPr>
                <m:t>,</m:t>
              </m:r>
              <m:r>
                <m:t>1</m:t>
              </m:r>
              <m:r>
                <m:rPr>
                  <m:sty m:val="p"/>
                </m:rPr>
                <m:t>]</m:t>
              </m:r>
            </m:oMath>
            <w:r>
              <w:t xml:space="preserve"> </w:t>
            </w:r>
            <w:r>
              <w:t xml:space="preserve">to</w:t>
            </w:r>
            <w:r>
              <w:t xml:space="preserve"> </w:t>
            </w:r>
            <m:oMath>
              <m:r>
                <m:t>X</m:t>
              </m:r>
            </m:oMath>
            <w:r>
              <w:t xml:space="preserve">. To do this, assume that there</w:t>
            </w:r>
            <w:r>
              <w:t xml:space="preserve"> </w:t>
            </w:r>
            <w:r>
              <w:rPr>
                <w:b/>
                <w:bCs/>
              </w:rPr>
              <w:t xml:space="preserve">is</w:t>
            </w:r>
            <w:r>
              <w:t xml:space="preserve"> </w:t>
            </w:r>
            <w:r>
              <w:t xml:space="preserve">a one-to-one mapping from</w:t>
            </w:r>
            <w:r>
              <w:t xml:space="preserve"> </w:t>
            </w:r>
            <m:oMath>
              <m:r>
                <m:rPr>
                  <m:sty m:val="p"/>
                </m:rPr>
                <m:t>[</m:t>
              </m:r>
              <m:r>
                <m:t>0</m:t>
              </m:r>
              <m:r>
                <m:rPr>
                  <m:sty m:val="p"/>
                </m:rPr>
                <m:t>,</m:t>
              </m:r>
              <m:r>
                <m:t>1</m:t>
              </m:r>
              <m:r>
                <m:rPr>
                  <m:sty m:val="p"/>
                </m:rPr>
                <m:t>]</m:t>
              </m:r>
            </m:oMath>
            <w:r>
              <w:t xml:space="preserve"> </w:t>
            </w:r>
            <w:r>
              <w:t xml:space="preserve">to</w:t>
            </w:r>
            <w:r>
              <w:t xml:space="preserve"> </w:t>
            </w:r>
            <m:oMath>
              <m:r>
                <m:t>X</m:t>
              </m:r>
            </m:oMath>
            <w:r>
              <w:t xml:space="preserve">, and then reduce to a logical impossibility - a contradiction.</w:t>
            </w:r>
          </w:p>
          <w:p>
            <w:pPr>
              <w:pStyle w:val="BodyText"/>
            </w:pPr>
            <w:r>
              <w:t xml:space="preserve">You can write every number inside</w:t>
            </w:r>
            <w:r>
              <w:t xml:space="preserve"> </w:t>
            </w:r>
            <m:oMath>
              <m:r>
                <m:rPr>
                  <m:sty m:val="p"/>
                </m:rPr>
                <m:t>[</m:t>
              </m:r>
              <m:r>
                <m:t>0</m:t>
              </m:r>
              <m:r>
                <m:rPr>
                  <m:sty m:val="p"/>
                </m:rPr>
                <m:t>,</m:t>
              </m:r>
              <m:r>
                <m:t>1</m:t>
              </m:r>
              <m:r>
                <m:rPr>
                  <m:sty m:val="p"/>
                </m:rPr>
                <m:t>]</m:t>
              </m:r>
            </m:oMath>
            <w:r>
              <w:t xml:space="preserve"> </w:t>
            </w:r>
            <w:r>
              <w:t xml:space="preserve">as an infinite decimal</w:t>
            </w:r>
            <w:r>
              <w:t xml:space="preserve"> </w:t>
            </w:r>
            <m:oMath>
              <m:r>
                <m:t>0</m:t>
              </m:r>
              <m:r>
                <m:rPr>
                  <m:sty m:val="p"/>
                </m:rPr>
                <m:t>.</m:t>
              </m:r>
              <m:sSubSup>
                <m:e>
                  <m:r>
                    <m:t>a</m:t>
                  </m:r>
                </m:e>
                <m:sub>
                  <m:r>
                    <m:t>1</m:t>
                  </m:r>
                </m:sub>
                <m:sup>
                  <m:r>
                    <m:t>n</m:t>
                  </m:r>
                </m:sup>
              </m:sSubSup>
              <m:sSubSup>
                <m:e>
                  <m:r>
                    <m:t>a</m:t>
                  </m:r>
                </m:e>
                <m:sub>
                  <m:r>
                    <m:t>2</m:t>
                  </m:r>
                </m:sub>
                <m:sup>
                  <m:r>
                    <m:t>n</m:t>
                  </m:r>
                </m:sup>
              </m:sSubSup>
              <m:sSubSup>
                <m:e>
                  <m:r>
                    <m:t>a</m:t>
                  </m:r>
                </m:e>
                <m:sub>
                  <m:r>
                    <m:t>3</m:t>
                  </m:r>
                </m:sub>
                <m:sup>
                  <m:r>
                    <m:t>n</m:t>
                  </m:r>
                </m:sup>
              </m:sSubSup>
              <m:sSubSup>
                <m:e>
                  <m:r>
                    <m:t>a</m:t>
                  </m:r>
                </m:e>
                <m:sub>
                  <m:r>
                    <m:t>4</m:t>
                  </m:r>
                </m:sub>
                <m:sup>
                  <m:r>
                    <m:t>n</m:t>
                  </m:r>
                </m:sup>
              </m:sSubSup>
              <m:sSubSup>
                <m:e>
                  <m:r>
                    <m:t>a</m:t>
                  </m:r>
                </m:e>
                <m:sub>
                  <m:r>
                    <m:t>5</m:t>
                  </m:r>
                </m:sub>
                <m:sup>
                  <m:r>
                    <m:t>n</m:t>
                  </m:r>
                </m:sup>
              </m:sSubSup>
              <m:r>
                <m:rPr>
                  <m:sty m:val="p"/>
                </m:rPr>
                <m:t>.</m:t>
              </m:r>
              <m:r>
                <m:rPr>
                  <m:sty m:val="p"/>
                </m:rPr>
                <m:t>.</m:t>
              </m:r>
              <m:r>
                <m:rPr>
                  <m:sty m:val="p"/>
                </m:rPr>
                <m:t>.</m:t>
              </m:r>
            </m:oMath>
            <w:r>
              <w:t xml:space="preserve"> </w:t>
            </w:r>
            <w:r>
              <w:t xml:space="preserve">where every</w:t>
            </w:r>
            <w:r>
              <w:t xml:space="preserve"> </w:t>
            </w:r>
            <m:oMath>
              <m:sSub>
                <m:e>
                  <m:r>
                    <m:t>a</m:t>
                  </m:r>
                </m:e>
                <m:sub>
                  <m:r>
                    <m:t>i</m:t>
                  </m:r>
                </m:sub>
              </m:sSub>
            </m:oMath>
            <w:r>
              <w:t xml:space="preserve"> </w:t>
            </w:r>
            <w:r>
              <w:t xml:space="preserve">is one of</w:t>
            </w:r>
            <w:r>
              <w:t xml:space="preserve"> </w:t>
            </w:r>
            <m:oMath>
              <m:r>
                <m:t>0</m:t>
              </m:r>
              <m:r>
                <m:rPr>
                  <m:sty m:val="p"/>
                </m:rPr>
                <m:t>,</m:t>
              </m:r>
              <m:r>
                <m:t>1</m:t>
              </m:r>
              <m:r>
                <m:rPr>
                  <m:sty m:val="p"/>
                </m:rPr>
                <m:t>,</m:t>
              </m:r>
              <m:r>
                <m:t>2</m:t>
              </m:r>
              <m:r>
                <m:rPr>
                  <m:sty m:val="p"/>
                </m:rPr>
                <m:t>,</m:t>
              </m:r>
              <m:r>
                <m:t>3</m:t>
              </m:r>
              <m:r>
                <m:rPr>
                  <m:sty m:val="p"/>
                </m:rPr>
                <m:t>,</m:t>
              </m:r>
              <m:r>
                <m:t>4</m:t>
              </m:r>
              <m:r>
                <m:rPr>
                  <m:sty m:val="p"/>
                </m:rPr>
                <m:t>,</m:t>
              </m:r>
              <m:r>
                <m:t>5</m:t>
              </m:r>
              <m:r>
                <m:rPr>
                  <m:sty m:val="p"/>
                </m:rPr>
                <m:t>,</m:t>
              </m:r>
              <m:r>
                <m:t>6</m:t>
              </m:r>
              <m:r>
                <m:rPr>
                  <m:sty m:val="p"/>
                </m:rPr>
                <m:t>,</m:t>
              </m:r>
              <m:r>
                <m:t>7</m:t>
              </m:r>
              <m:r>
                <m:rPr>
                  <m:sty m:val="p"/>
                </m:rPr>
                <m:t>,</m:t>
              </m:r>
              <m:r>
                <m:t>8</m:t>
              </m:r>
              <m:r>
                <m:rPr>
                  <m:sty m:val="p"/>
                </m:rPr>
                <m:t>,</m:t>
              </m:r>
              <m:r>
                <m:t>9</m:t>
              </m:r>
            </m:oMath>
            <w:r>
              <w:t xml:space="preserve">. (You can also assume that the infinite decimal doesn’t end in all</w:t>
            </w:r>
            <w:r>
              <w:t xml:space="preserve"> </w:t>
            </w:r>
            <m:oMath>
              <m:r>
                <m:t>0</m:t>
              </m:r>
            </m:oMath>
            <w:r>
              <w:t xml:space="preserve">’s. It’s true that</w:t>
            </w:r>
            <w:r>
              <w:t xml:space="preserve"> </w:t>
            </w:r>
            <m:oMath>
              <m:r>
                <m:t>0</m:t>
              </m:r>
              <m:r>
                <m:rPr>
                  <m:sty m:val="p"/>
                </m:rPr>
                <m:t>.</m:t>
              </m:r>
              <m:bar>
                <m:barPr>
                  <m:pos m:val="top"/>
                </m:barPr>
                <m:e>
                  <m:r>
                    <m:t>9</m:t>
                  </m:r>
                </m:e>
              </m:bar>
              <m:r>
                <m:rPr>
                  <m:sty m:val="p"/>
                </m:rPr>
                <m:t>=</m:t>
              </m:r>
              <m:r>
                <m:t>1</m:t>
              </m:r>
            </m:oMath>
            <w:r>
              <w:t xml:space="preserve">.)</w:t>
            </w:r>
          </w:p>
          <w:p>
            <w:pPr>
              <w:pStyle w:val="BodyText"/>
            </w:pPr>
            <w:r>
              <w:t xml:space="preserve">Now, if there is a one-to-one mapping, then you can label each number inside</w:t>
            </w:r>
            <w:r>
              <w:t xml:space="preserve"> </w:t>
            </w:r>
            <m:oMath>
              <m:r>
                <m:rPr>
                  <m:sty m:val="p"/>
                </m:rPr>
                <m:t>[</m:t>
              </m:r>
              <m:r>
                <m:t>0</m:t>
              </m:r>
              <m:r>
                <m:rPr>
                  <m:sty m:val="p"/>
                </m:rPr>
                <m:t>,</m:t>
              </m:r>
              <m:r>
                <m:t>1</m:t>
              </m:r>
              <m:r>
                <m:rPr>
                  <m:sty m:val="p"/>
                </m:rPr>
                <m:t>]</m:t>
              </m:r>
            </m:oMath>
            <w:r>
              <w:t xml:space="preserve"> </w:t>
            </w:r>
            <w:r>
              <w:t xml:space="preserve">by an element of</w:t>
            </w:r>
            <w:r>
              <w:t xml:space="preserve"> </w:t>
            </w:r>
            <m:oMath>
              <m:r>
                <m:rPr>
                  <m:scr m:val="double-struck"/>
                  <m:sty m:val="p"/>
                </m:rPr>
                <m:t>N</m:t>
              </m:r>
            </m:oMath>
            <w:r>
              <w:t xml:space="preserve">. So for the</w:t>
            </w:r>
            <w:r>
              <w:t xml:space="preserve"> </w:t>
            </w:r>
            <m:oMath>
              <m:r>
                <m:t>n</m:t>
              </m:r>
            </m:oMath>
            <w:r>
              <w:t xml:space="preserve">th number in</w:t>
            </w:r>
            <w:r>
              <w:t xml:space="preserve"> </w:t>
            </w:r>
            <m:oMath>
              <m:r>
                <m:rPr>
                  <m:sty m:val="p"/>
                </m:rPr>
                <m:t>[</m:t>
              </m:r>
              <m:r>
                <m:t>0</m:t>
              </m:r>
              <m:r>
                <m:rPr>
                  <m:sty m:val="p"/>
                </m:rPr>
                <m:t>,</m:t>
              </m:r>
              <m:r>
                <m:t>1</m:t>
              </m:r>
              <m:r>
                <m:rPr>
                  <m:sty m:val="p"/>
                </m:rPr>
                <m:t>]</m:t>
              </m:r>
            </m:oMath>
            <w:r>
              <w:t xml:space="preserve">, write</w:t>
            </w:r>
            <w:r>
              <w:t xml:space="preserve"> </w:t>
            </w:r>
            <m:oMath>
              <m:r>
                <m:t>0</m:t>
              </m:r>
              <m:r>
                <m:rPr>
                  <m:sty m:val="p"/>
                </m:rPr>
                <m:t>.</m:t>
              </m:r>
              <m:sSubSup>
                <m:e>
                  <m:r>
                    <m:t>a</m:t>
                  </m:r>
                </m:e>
                <m:sub>
                  <m:r>
                    <m:t>1</m:t>
                  </m:r>
                </m:sub>
                <m:sup>
                  <m:r>
                    <m:t>n</m:t>
                  </m:r>
                </m:sup>
              </m:sSubSup>
              <m:sSubSup>
                <m:e>
                  <m:r>
                    <m:t>a</m:t>
                  </m:r>
                </m:e>
                <m:sub>
                  <m:r>
                    <m:t>2</m:t>
                  </m:r>
                </m:sub>
                <m:sup>
                  <m:r>
                    <m:t>n</m:t>
                  </m:r>
                </m:sup>
              </m:sSubSup>
              <m:sSubSup>
                <m:e>
                  <m:r>
                    <m:t>a</m:t>
                  </m:r>
                </m:e>
                <m:sub>
                  <m:r>
                    <m:t>3</m:t>
                  </m:r>
                </m:sub>
                <m:sup>
                  <m:r>
                    <m:t>n</m:t>
                  </m:r>
                </m:sup>
              </m:sSubSup>
              <m:sSubSup>
                <m:e>
                  <m:r>
                    <m:t>a</m:t>
                  </m:r>
                </m:e>
                <m:sub>
                  <m:r>
                    <m:t>4</m:t>
                  </m:r>
                </m:sub>
                <m:sup>
                  <m:r>
                    <m:t>n</m:t>
                  </m:r>
                </m:sup>
              </m:sSubSup>
              <m:sSubSup>
                <m:e>
                  <m:r>
                    <m:t>a</m:t>
                  </m:r>
                </m:e>
                <m:sub>
                  <m:r>
                    <m:t>5</m:t>
                  </m:r>
                </m:sub>
                <m:sup>
                  <m:r>
                    <m:t>n</m:t>
                  </m:r>
                </m:sup>
              </m:sSubSup>
              <m:r>
                <m:rPr>
                  <m:sty m:val="p"/>
                </m:rPr>
                <m:t>.</m:t>
              </m:r>
              <m:r>
                <m:rPr>
                  <m:sty m:val="p"/>
                </m:rPr>
                <m:t>.</m:t>
              </m:r>
              <m:r>
                <m:rPr>
                  <m:sty m:val="p"/>
                </m:rPr>
                <m:t>.</m:t>
              </m:r>
            </m:oMath>
            <w:r>
              <w:t xml:space="preserve">. Construct a list as shown in the following diagram.</w:t>
            </w:r>
          </w:p>
          <w:p>
            <w:pPr>
              <w:pStyle w:val="CaptionedFigure"/>
            </w:pPr>
            <w:r>
              <w:drawing>
                <wp:inline>
                  <wp:extent cx="5755521" cy="2302820"/>
                  <wp:effectExtent b="0" l="0" r="0" t="0"/>
                  <wp:docPr descr="Solution to Scenario 5 - list all the possible decimal numbers, and change the number in position n of the nth number in the list," title="" id="59" name="Picture"/>
                  <a:graphic>
                    <a:graphicData uri="http://schemas.openxmlformats.org/drawingml/2006/picture">
                      <pic:pic>
                        <pic:nvPicPr>
                          <pic:cNvPr descr="./FiguresPNG/intotheinfinite-4.png" id="60" name="Picture"/>
                          <pic:cNvPicPr>
                            <a:picLocks noChangeArrowheads="1" noChangeAspect="1"/>
                          </pic:cNvPicPr>
                        </pic:nvPicPr>
                        <pic:blipFill>
                          <a:blip r:embed="rId58"/>
                          <a:stretch>
                            <a:fillRect/>
                          </a:stretch>
                        </pic:blipFill>
                        <pic:spPr bwMode="auto">
                          <a:xfrm>
                            <a:off x="0" y="0"/>
                            <a:ext cx="5755521" cy="2302820"/>
                          </a:xfrm>
                          <a:prstGeom prst="rect">
                            <a:avLst/>
                          </a:prstGeom>
                          <a:noFill/>
                          <a:ln w="9525">
                            <a:noFill/>
                            <a:headEnd/>
                            <a:tailEnd/>
                          </a:ln>
                        </pic:spPr>
                      </pic:pic>
                    </a:graphicData>
                  </a:graphic>
                </wp:inline>
              </w:drawing>
            </w:r>
          </w:p>
          <w:p>
            <w:pPr>
              <w:pStyle w:val="ImageCaption"/>
            </w:pPr>
            <w:r>
              <w:t xml:space="preserve">Solution to Scenario 5 - list all the possible decimal numbers, and change the number in position</w:t>
            </w:r>
            <w:r>
              <w:t xml:space="preserve"> </w:t>
            </w:r>
            <m:oMath>
              <m:r>
                <m:t>n</m:t>
              </m:r>
            </m:oMath>
            <w:r>
              <w:t xml:space="preserve"> </w:t>
            </w:r>
            <w:r>
              <w:t xml:space="preserve">of the</w:t>
            </w:r>
            <w:r>
              <w:t xml:space="preserve"> </w:t>
            </w:r>
            <m:oMath>
              <m:r>
                <m:t>n</m:t>
              </m:r>
            </m:oMath>
            <w:r>
              <w:t xml:space="preserve">th number in the list,</w:t>
            </w:r>
          </w:p>
          <w:p>
            <w:pPr>
              <w:pStyle w:val="BodyText"/>
            </w:pPr>
            <w:r>
              <w:t xml:space="preserve">Now, the idea is to construct a new number in</w:t>
            </w:r>
            <w:r>
              <w:t xml:space="preserve"> </w:t>
            </w:r>
            <m:oMath>
              <m:r>
                <m:rPr>
                  <m:sty m:val="p"/>
                </m:rPr>
                <m:t>[</m:t>
              </m:r>
              <m:r>
                <m:t>0</m:t>
              </m:r>
              <m:r>
                <m:rPr>
                  <m:sty m:val="p"/>
                </m:rPr>
                <m:t>,</m:t>
              </m:r>
              <m:r>
                <m:t>1</m:t>
              </m:r>
              <m:r>
                <m:rPr>
                  <m:sty m:val="p"/>
                </m:rPr>
                <m:t>]</m:t>
              </m:r>
            </m:oMath>
            <w:r>
              <w:t xml:space="preserve"> </w:t>
            </w:r>
            <w:r>
              <w:t xml:space="preserve">that is</w:t>
            </w:r>
            <w:r>
              <w:t xml:space="preserve"> </w:t>
            </w:r>
            <w:r>
              <w:rPr>
                <w:b/>
                <w:bCs/>
              </w:rPr>
              <w:t xml:space="preserve">not in this list</w:t>
            </w:r>
            <w:r>
              <w:t xml:space="preserve">. Look at</w:t>
            </w:r>
            <w:r>
              <w:t xml:space="preserve"> </w:t>
            </w:r>
            <m:oMath>
              <m:sSubSup>
                <m:e>
                  <m:r>
                    <m:t>a</m:t>
                  </m:r>
                </m:e>
                <m:sub>
                  <m:r>
                    <m:t>1</m:t>
                  </m:r>
                </m:sub>
                <m:sup>
                  <m:r>
                    <m:t>1</m:t>
                  </m:r>
                </m:sup>
              </m:sSubSup>
            </m:oMath>
            <w:r>
              <w:t xml:space="preserve">; this is a number between 0 and 9. Pick</w:t>
            </w:r>
            <w:r>
              <w:t xml:space="preserve"> </w:t>
            </w:r>
            <m:oMath>
              <m:sSub>
                <m:e>
                  <m:r>
                    <m:t>b</m:t>
                  </m:r>
                </m:e>
                <m:sub>
                  <m:r>
                    <m:t>1</m:t>
                  </m:r>
                </m:sub>
              </m:sSub>
            </m:oMath>
            <w:r>
              <w:t xml:space="preserve"> </w:t>
            </w:r>
            <w:r>
              <w:t xml:space="preserve">such that</w:t>
            </w:r>
            <w:r>
              <w:t xml:space="preserve"> </w:t>
            </w:r>
            <m:oMath>
              <m:sSub>
                <m:e>
                  <m:r>
                    <m:t>b</m:t>
                  </m:r>
                </m:e>
                <m:sub>
                  <m:r>
                    <m:t>1</m:t>
                  </m:r>
                </m:sub>
              </m:sSub>
              <m:r>
                <m:rPr>
                  <m:sty m:val="p"/>
                </m:rPr>
                <m:t>≠</m:t>
              </m:r>
              <m:sSubSup>
                <m:e>
                  <m:r>
                    <m:t>a</m:t>
                  </m:r>
                </m:e>
                <m:sub>
                  <m:r>
                    <m:t>1</m:t>
                  </m:r>
                </m:sub>
                <m:sup>
                  <m:r>
                    <m:t>1</m:t>
                  </m:r>
                </m:sup>
              </m:sSubSup>
            </m:oMath>
            <w:r>
              <w:t xml:space="preserve">. Repeat this for every natural number</w:t>
            </w:r>
            <w:r>
              <w:t xml:space="preserve"> </w:t>
            </w:r>
            <m:oMath>
              <m:r>
                <m:t>n</m:t>
              </m:r>
            </m:oMath>
            <w:r>
              <w:t xml:space="preserve">; so pick a</w:t>
            </w:r>
            <w:r>
              <w:t xml:space="preserve"> </w:t>
            </w:r>
            <m:oMath>
              <m:sSub>
                <m:e>
                  <m:r>
                    <m:t>b</m:t>
                  </m:r>
                </m:e>
                <m:sub>
                  <m:r>
                    <m:t>n</m:t>
                  </m:r>
                </m:sub>
              </m:sSub>
              <m:r>
                <m:rPr>
                  <m:sty m:val="p"/>
                </m:rPr>
                <m:t>≠</m:t>
              </m:r>
              <m:sSubSup>
                <m:e>
                  <m:r>
                    <m:t>a</m:t>
                  </m:r>
                </m:e>
                <m:sub>
                  <m:r>
                    <m:t>n</m:t>
                  </m:r>
                </m:sub>
                <m:sup>
                  <m:r>
                    <m:t>n</m:t>
                  </m:r>
                </m:sup>
              </m:sSubSup>
            </m:oMath>
            <w:r>
              <w:t xml:space="preserve"> </w:t>
            </w:r>
            <w:r>
              <w:t xml:space="preserve">for every</w:t>
            </w:r>
            <w:r>
              <w:t xml:space="preserve"> </w:t>
            </w:r>
            <m:oMath>
              <m:r>
                <m:t>n</m:t>
              </m:r>
            </m:oMath>
            <w:r>
              <w:t xml:space="preserve">.</w:t>
            </w:r>
          </w:p>
          <w:p>
            <w:pPr>
              <w:pStyle w:val="BodyText"/>
            </w:pPr>
            <w:r>
              <w:t xml:space="preserve">Look at the number</w:t>
            </w:r>
            <w:r>
              <w:t xml:space="preserve"> </w:t>
            </w:r>
            <m:oMath>
              <m:r>
                <m:t>0</m:t>
              </m:r>
              <m:r>
                <m:rPr>
                  <m:sty m:val="p"/>
                </m:rPr>
                <m:t>.</m:t>
              </m:r>
              <m:sSub>
                <m:e>
                  <m:r>
                    <m:t>b</m:t>
                  </m:r>
                </m:e>
                <m:sub>
                  <m:r>
                    <m:t>1</m:t>
                  </m:r>
                </m:sub>
              </m:sSub>
              <m:sSub>
                <m:e>
                  <m:r>
                    <m:t>b</m:t>
                  </m:r>
                </m:e>
                <m:sub>
                  <m:r>
                    <m:t>2</m:t>
                  </m:r>
                </m:sub>
              </m:sSub>
              <m:sSub>
                <m:e>
                  <m:r>
                    <m:t>b</m:t>
                  </m:r>
                </m:e>
                <m:sub>
                  <m:r>
                    <m:t>3</m:t>
                  </m:r>
                </m:sub>
              </m:sSub>
              <m:r>
                <m:rPr>
                  <m:sty m:val="p"/>
                </m:rPr>
                <m:t>.</m:t>
              </m:r>
              <m:r>
                <m:rPr>
                  <m:sty m:val="p"/>
                </m:rPr>
                <m:t>.</m:t>
              </m:r>
              <m:r>
                <m:rPr>
                  <m:sty m:val="p"/>
                </m:rPr>
                <m:t>.</m:t>
              </m:r>
            </m:oMath>
            <w:r>
              <w:t xml:space="preserve">. This number is different from every number in the list, as it differs in the</w:t>
            </w:r>
            <w:r>
              <w:t xml:space="preserve"> </w:t>
            </w:r>
            <m:oMath>
              <m:r>
                <m:t>n</m:t>
              </m:r>
            </m:oMath>
            <w:r>
              <w:t xml:space="preserve">th decimal place for every</w:t>
            </w:r>
            <w:r>
              <w:t xml:space="preserve"> </w:t>
            </w:r>
            <m:oMath>
              <m:r>
                <m:t>n</m:t>
              </m:r>
            </m:oMath>
            <w:r>
              <w:t xml:space="preserve">!</w:t>
            </w:r>
          </w:p>
          <w:p>
            <w:pPr>
              <w:pStyle w:val="BodyText"/>
            </w:pPr>
            <w:pPr>
              <w:spacing w:after="16"/>
            </w:pPr>
            <w:r>
              <w:t xml:space="preserve">This is a contradiction as there is a number in</w:t>
            </w:r>
            <w:r>
              <w:t xml:space="preserve"> </w:t>
            </w:r>
            <m:oMath>
              <m:r>
                <m:rPr>
                  <m:sty m:val="p"/>
                </m:rPr>
                <m:t>[</m:t>
              </m:r>
              <m:r>
                <m:t>0</m:t>
              </m:r>
              <m:r>
                <m:rPr>
                  <m:sty m:val="p"/>
                </m:rPr>
                <m:t>,</m:t>
              </m:r>
              <m:r>
                <m:t>1</m:t>
              </m:r>
              <m:r>
                <m:rPr>
                  <m:sty m:val="p"/>
                </m:rPr>
                <m:t>]</m:t>
              </m:r>
            </m:oMath>
            <w:r>
              <w:t xml:space="preserve"> </w:t>
            </w:r>
            <w:r>
              <w:t xml:space="preserve">not labelled by a number from</w:t>
            </w:r>
            <w:r>
              <w:t xml:space="preserve"> </w:t>
            </w:r>
            <m:oMath>
              <m:r>
                <m:rPr>
                  <m:scr m:val="double-struck"/>
                  <m:sty m:val="p"/>
                </m:rPr>
                <m:t>N</m:t>
              </m:r>
            </m:oMath>
            <w:r>
              <w:t xml:space="preserve">. So there is no one-to-one mapping and therefore</w:t>
            </w:r>
            <w:r>
              <w:t xml:space="preserve"> </w:t>
            </w:r>
            <m:oMath>
              <m:r>
                <m:rPr>
                  <m:sty m:val="p"/>
                </m:rPr>
                <m:t>[</m:t>
              </m:r>
              <m:r>
                <m:t>0</m:t>
              </m:r>
              <m:r>
                <m:rPr>
                  <m:sty m:val="p"/>
                </m:rPr>
                <m:t>,</m:t>
              </m:r>
              <m:r>
                <m:t>1</m:t>
              </m:r>
              <m:r>
                <m:rPr>
                  <m:sty m:val="p"/>
                </m:rPr>
                <m:t>]</m:t>
              </m:r>
            </m:oMath>
            <w:r>
              <w:t xml:space="preserve"> </w:t>
            </w:r>
            <w:r>
              <w:t xml:space="preserve">has more numbers than</w:t>
            </w:r>
            <w:r>
              <w:t xml:space="preserve"> </w:t>
            </w:r>
            <m:oMath>
              <m:r>
                <m:rPr>
                  <m:scr m:val="double-struck"/>
                  <m:sty m:val="p"/>
                </m:rPr>
                <m:t>N</m:t>
              </m:r>
            </m:oMath>
            <w:r>
              <w:t xml:space="preserve"> </w:t>
            </w:r>
            <w:r>
              <w:t xml:space="preserve">does.</w:t>
            </w:r>
          </w:p>
          <w:p/>
        </w:tc>
      </w:tr>
    </w:tbl>
    <w:p>
      <w:pPr>
        <w:pStyle w:val="BodyText"/>
      </w:pPr>
      <w:r>
        <w:t xml:space="preserve">The set</w:t>
      </w:r>
      <w:r>
        <w:t xml:space="preserve"> </w:t>
      </w:r>
      <m:oMath>
        <m:r>
          <m:rPr>
            <m:sty m:val="p"/>
          </m:rPr>
          <m:t>[</m:t>
        </m:r>
        <m:r>
          <m:t>0</m:t>
        </m:r>
        <m:r>
          <m:rPr>
            <m:sty m:val="p"/>
          </m:rPr>
          <m:t>,</m:t>
        </m:r>
        <m:r>
          <m:t>1</m:t>
        </m:r>
        <m:r>
          <m:rPr>
            <m:sty m:val="p"/>
          </m:rPr>
          <m:t>]</m:t>
        </m:r>
      </m:oMath>
      <w:r>
        <w:t xml:space="preserve"> </w:t>
      </w:r>
      <w:r>
        <w:t xml:space="preserve">is therefore</w:t>
      </w:r>
      <w:r>
        <w:t xml:space="preserve"> </w:t>
      </w:r>
      <w:r>
        <w:rPr>
          <w:b/>
          <w:bCs/>
        </w:rPr>
        <w:t xml:space="preserve">uncountably infinite</w:t>
      </w:r>
      <w:r>
        <w:t xml:space="preserve">; as it is infinite but there is no injective function to the set of natural numbers. Intuitively, it is because you cannot `count’ them by associating a natural number to each element.</w:t>
      </w:r>
    </w:p>
    <w:p>
      <w:pPr>
        <w:pStyle w:val="BodyText"/>
      </w:pPr>
      <w:r>
        <w:t xml:space="preserve">The branch of mathematics concerned with measuring the size of infinite sets is the modern day study of</w:t>
      </w:r>
      <w:r>
        <w:t xml:space="preserve"> </w:t>
      </w:r>
      <w:r>
        <w:rPr>
          <w:b/>
          <w:bCs/>
        </w:rPr>
        <w:t xml:space="preserve">set theory</w:t>
      </w:r>
      <w:r>
        <w:t xml:space="preserve">. There are</w:t>
      </w:r>
      <w:r>
        <w:t xml:space="preserve"> </w:t>
      </w:r>
      <w:r>
        <w:rPr>
          <w:b/>
          <w:bCs/>
        </w:rPr>
        <w:t xml:space="preserve">varying sizes</w:t>
      </w:r>
      <w:r>
        <w:t xml:space="preserve"> </w:t>
      </w:r>
      <w:r>
        <w:t xml:space="preserve">of infinity, with some infinities bigger than others. You can show, using sets of subsets of sets, that there exist</w:t>
      </w:r>
      <w:r>
        <w:t xml:space="preserve"> </w:t>
      </w:r>
      <w:r>
        <w:rPr>
          <w:b/>
          <w:bCs/>
        </w:rPr>
        <w:t xml:space="preserve">infinitely many</w:t>
      </w:r>
      <w:r>
        <w:t xml:space="preserve"> </w:t>
      </w:r>
      <w:r>
        <w:t xml:space="preserve">different sizes of infinity.</w:t>
      </w:r>
    </w:p>
    <w:bookmarkEnd w:id="61"/>
    <w:bookmarkEnd w:id="62"/>
    <w:bookmarkStart w:id="79" w:name="doing"/>
    <w:p>
      <w:pPr>
        <w:pStyle w:val="Heading1"/>
      </w:pPr>
      <w:r>
        <w:t xml:space="preserve">Doing</w:t>
      </w:r>
    </w:p>
    <w:bookmarkStart w:id="78" w:name="arithmetic"/>
    <w:p>
      <w:pPr>
        <w:pStyle w:val="Heading2"/>
      </w:pPr>
      <w:r>
        <w:t xml:space="preserve">Arithmetic</w:t>
      </w:r>
    </w:p>
    <w:p>
      <w:pPr>
        <w:pStyle w:val="FirstParagraph"/>
      </w:pPr>
      <w:r>
        <w:t xml:space="preserve">Doing infinitely many things takes an infinite amount of time. This is time which you do not have.</w:t>
      </w:r>
    </w:p>
    <w:p>
      <w:pPr>
        <w:pStyle w:val="BodyText"/>
      </w:pPr>
      <w:r>
        <w:t xml:space="preserve">What can you do? You can do two things and write down the result, then three things and write down the result, and so on. This creates a</w:t>
      </w:r>
      <w:r>
        <w:t xml:space="preserve"> </w:t>
      </w:r>
      <w:r>
        <w:rPr>
          <w:b/>
          <w:bCs/>
        </w:rPr>
        <w:t xml:space="preserve">sequence</w:t>
      </w:r>
      <w:r>
        <w:t xml:space="preserve"> </w:t>
      </w:r>
      <w:r>
        <w:t xml:space="preserve">of numbers which you can look at!</w:t>
      </w:r>
    </w:p>
    <w:p>
      <w:pPr>
        <w:pStyle w:val="Compact"/>
        <w:numPr>
          <w:ilvl w:val="0"/>
          <w:numId w:val="1008"/>
        </w:numPr>
      </w:pPr>
      <w:r>
        <w:t xml:space="preserve">If your sequence is getting closer and closer to a number, then doing infinitely many of those things might give you that number.</w:t>
      </w:r>
    </w:p>
    <w:p>
      <w:pPr>
        <w:pStyle w:val="Compact"/>
        <w:numPr>
          <w:ilvl w:val="0"/>
          <w:numId w:val="1008"/>
        </w:numPr>
      </w:pPr>
      <w:r>
        <w:t xml:space="preserve">If your sequence is getting larger and larger, then doing infinitely many of those things could give you infinity!</w:t>
      </w:r>
    </w:p>
    <w:p>
      <w:pPr>
        <w:pStyle w:val="Compact"/>
        <w:numPr>
          <w:ilvl w:val="0"/>
          <w:numId w:val="1008"/>
        </w:numPr>
      </w:pPr>
      <w:r>
        <w:t xml:space="preserve">If your sequence is doing neither, then perhaps comparing it to another sequence (where you know what is going on) may help.</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63" name="Picture"/>
                  <a:graphic>
                    <a:graphicData uri="http://schemas.openxmlformats.org/drawingml/2006/picture">
                      <pic:pic>
                        <pic:nvPicPr>
                          <pic:cNvPr descr="/Applications/quarto/share/formats/docx/note.png" id="64"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6</w:t>
            </w:r>
          </w:p>
        </w:tc>
      </w:tr>
      <w:tr>
        <w:trPr>
          <w:cantSplit/>
        </w:trPr>
        <w:tc>
          <w:tcPr>
            <w:tcMar>
              <w:top w:w="108" w:type="dxa"/>
              <w:bottom w:w="108" w:type="dxa"/>
            </w:tcMar>
          </w:tcPr>
          <w:p>
            <w:pPr>
              <w:pStyle w:val="BodyText"/>
            </w:pPr>
            <w:pPr>
              <w:spacing w:before="16"/>
            </w:pPr>
            <w:r>
              <w:t xml:space="preserve">All this running about after infinitely many hotel guests is tiring, so you pop into the hotel bar (Euler’s) to check on the staff. Just as you are talking to the bartender, a countably infinite number of people walk in and form an orderly queue. The first person asks for half a bottle of Wiles Wine. The second person asks for a quarter of a bottle… and the</w:t>
            </w:r>
            <w:r>
              <w:t xml:space="preserve"> </w:t>
            </w:r>
            <m:oMath>
              <m:r>
                <m:t>n</m:t>
              </m:r>
            </m:oMath>
            <w:r>
              <w:t xml:space="preserve">th person asks for</w:t>
            </w:r>
            <w:r>
              <w:t xml:space="preserve"> </w:t>
            </w:r>
            <m:oMath>
              <m:f>
                <m:fPr>
                  <m:type m:val="bar"/>
                </m:fPr>
                <m:num>
                  <m:r>
                    <m:t>1</m:t>
                  </m:r>
                </m:num>
                <m:den>
                  <m:sSup>
                    <m:e>
                      <m:r>
                        <m:t>2</m:t>
                      </m:r>
                    </m:e>
                    <m:sup>
                      <m:r>
                        <m:t>n</m:t>
                      </m:r>
                    </m:sup>
                  </m:sSup>
                </m:den>
              </m:f>
            </m:oMath>
            <w:r>
              <w:t xml:space="preserve">th of a bottle, and so on…</w:t>
            </w:r>
          </w:p>
          <w:p>
            <w:pPr>
              <w:pStyle w:val="BodyText"/>
            </w:pPr>
            <w:r>
              <w:t xml:space="preserve">The bartender looks utterly bemused. However, you’ve been in the hotel trade for a long time, and calmly walk behind the bar to sort out the order.</w:t>
            </w:r>
          </w:p>
          <w:p>
            <w:pPr>
              <w:pStyle w:val="BodyText"/>
            </w:pPr>
            <w:r>
              <w:rPr>
                <w:b/>
                <w:bCs/>
              </w:rPr>
              <w:t xml:space="preserve">How many bottles of Wiles Wine do you need?</w:t>
            </w:r>
          </w:p>
          <w:p>
            <w:pPr>
              <w:pStyle w:val="BodyText"/>
            </w:pPr>
            <w:pPr>
              <w:spacing w:after="16"/>
            </w:pPr>
            <w:r>
              <w:t xml:space="preserve">(As a hint: You have seen that the positive powers of two are 2, 4, 8, 16, 32, 64, 128, 256, 512, … You need to add up</w:t>
            </w:r>
            <w:r>
              <w:t xml:space="preserve"> </w:t>
            </w:r>
            <m:oMath>
              <m:f>
                <m:fPr>
                  <m:type m:val="bar"/>
                </m:fPr>
                <m:num>
                  <m:r>
                    <m:t>1</m:t>
                  </m:r>
                </m:num>
                <m:den>
                  <m:r>
                    <m:t>2</m:t>
                  </m:r>
                </m:den>
              </m:f>
              <m:r>
                <m:rPr>
                  <m:sty m:val="p"/>
                </m:rPr>
                <m:t>+</m:t>
              </m:r>
              <m:f>
                <m:fPr>
                  <m:type m:val="bar"/>
                </m:fPr>
                <m:num>
                  <m:r>
                    <m:t>1</m:t>
                  </m:r>
                </m:num>
                <m:den>
                  <m:r>
                    <m:t>4</m:t>
                  </m:r>
                </m:den>
              </m:f>
              <m:r>
                <m:rPr>
                  <m:sty m:val="p"/>
                </m:rPr>
                <m:t>+</m:t>
              </m:r>
              <m:f>
                <m:fPr>
                  <m:type m:val="bar"/>
                </m:fPr>
                <m:num>
                  <m:r>
                    <m:t>1</m:t>
                  </m:r>
                </m:num>
                <m:den>
                  <m:r>
                    <m:t>8</m:t>
                  </m:r>
                </m:den>
              </m:f>
              <m:r>
                <m:rPr>
                  <m:sty m:val="p"/>
                </m:rPr>
                <m:t>+</m:t>
              </m:r>
              <m:f>
                <m:fPr>
                  <m:type m:val="bar"/>
                </m:fPr>
                <m:num>
                  <m:r>
                    <m:t>1</m:t>
                  </m:r>
                </m:num>
                <m:den>
                  <m:r>
                    <m:t>16</m:t>
                  </m:r>
                </m:den>
              </m:f>
              <m:r>
                <m:rPr>
                  <m:sty m:val="p"/>
                </m:rPr>
                <m:t>…</m:t>
              </m:r>
            </m:oMath>
            <w:r>
              <w:t xml:space="preserv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5" name="Picture"/>
                  <a:graphic>
                    <a:graphicData uri="http://schemas.openxmlformats.org/drawingml/2006/picture">
                      <pic:pic>
                        <pic:nvPicPr>
                          <pic:cNvPr descr="/Applications/quarto/share/formats/docx/note.png" id="66"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6</w:t>
            </w:r>
          </w:p>
        </w:tc>
      </w:tr>
      <w:tr>
        <w:trPr>
          <w:cantSplit/>
        </w:trPr>
        <w:tc>
          <w:tcPr>
            <w:tcMar>
              <w:top w:w="108" w:type="dxa"/>
              <w:bottom w:w="108" w:type="dxa"/>
            </w:tcMar>
          </w:tcPr>
          <w:p>
            <w:pPr>
              <w:pStyle w:val="BodyText"/>
            </w:pPr>
            <w:pPr>
              <w:spacing w:before="16"/>
            </w:pPr>
            <w:r>
              <w:t xml:space="preserve">You need</w:t>
            </w:r>
            <w:r>
              <w:t xml:space="preserve"> </w:t>
            </w:r>
            <w:r>
              <w:rPr>
                <w:b/>
                <w:bCs/>
              </w:rPr>
              <w:t xml:space="preserve">only one</w:t>
            </w:r>
            <w:r>
              <w:t xml:space="preserve"> </w:t>
            </w:r>
            <w:r>
              <w:t xml:space="preserve">bottle of Wiles Wine - and the solution is best expressed in a picture!</w:t>
            </w:r>
          </w:p>
          <w:p>
            <w:pPr>
              <w:pStyle w:val="CaptionedFigure"/>
            </w:pPr>
            <w:r>
              <w:drawing>
                <wp:inline>
                  <wp:extent cx="5755521" cy="3021495"/>
                  <wp:effectExtent b="0" l="0" r="0" t="0"/>
                  <wp:docPr descr="Solution to Scenario 6 - filling one square by smaller and smaller fractions fractions" title="" id="68" name="Picture"/>
                  <a:graphic>
                    <a:graphicData uri="http://schemas.openxmlformats.org/drawingml/2006/picture">
                      <pic:pic>
                        <pic:nvPicPr>
                          <pic:cNvPr descr="./FiguresPNG/intotheinfinite-5.png" id="69" name="Picture"/>
                          <pic:cNvPicPr>
                            <a:picLocks noChangeArrowheads="1" noChangeAspect="1"/>
                          </pic:cNvPicPr>
                        </pic:nvPicPr>
                        <pic:blipFill>
                          <a:blip r:embed="rId67"/>
                          <a:stretch>
                            <a:fillRect/>
                          </a:stretch>
                        </pic:blipFill>
                        <pic:spPr bwMode="auto">
                          <a:xfrm>
                            <a:off x="0" y="0"/>
                            <a:ext cx="5755521" cy="3021495"/>
                          </a:xfrm>
                          <a:prstGeom prst="rect">
                            <a:avLst/>
                          </a:prstGeom>
                          <a:noFill/>
                          <a:ln w="9525">
                            <a:noFill/>
                            <a:headEnd/>
                            <a:tailEnd/>
                          </a:ln>
                        </pic:spPr>
                      </pic:pic>
                    </a:graphicData>
                  </a:graphic>
                </wp:inline>
              </w:drawing>
            </w:r>
          </w:p>
          <w:p>
            <w:pPr>
              <w:pStyle w:val="ImageCaption"/>
            </w:pPr>
            <w:r>
              <w:t xml:space="preserve">Solution to Scenario 6 - filling one square by smaller and smaller fractions fractions</w:t>
            </w:r>
          </w:p>
          <w:p>
            <w:pPr>
              <w:pStyle w:val="BodyText"/>
            </w:pPr>
            <w:pPr>
              <w:spacing w:after="16"/>
            </w:pPr>
            <w:r>
              <w:t xml:space="preserve">If you want to see exactly why this is true, please see [Guide: Geometric series].</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0" name="Picture"/>
                  <a:graphic>
                    <a:graphicData uri="http://schemas.openxmlformats.org/drawingml/2006/picture">
                      <pic:pic>
                        <pic:nvPicPr>
                          <pic:cNvPr descr="/Applications/quarto/share/formats/docx/note.png" id="71"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Scenario 7</w:t>
            </w:r>
          </w:p>
        </w:tc>
      </w:tr>
      <w:tr>
        <w:trPr>
          <w:cantSplit/>
        </w:trPr>
        <w:tc>
          <w:tcPr>
            <w:tcMar>
              <w:top w:w="108" w:type="dxa"/>
              <w:bottom w:w="108" w:type="dxa"/>
            </w:tcMar>
          </w:tcPr>
          <w:p>
            <w:pPr>
              <w:pStyle w:val="BodyText"/>
            </w:pPr>
            <w:pPr>
              <w:spacing w:before="16"/>
            </w:pPr>
            <w:r>
              <w:t xml:space="preserve">After you have finished pouring infinitely many glasses of wine from your single bottle, you feel like this day couldn’t get any worse. However, another countably infinite number of people walk in and form an orderly queue.</w:t>
            </w:r>
          </w:p>
          <w:p>
            <w:pPr>
              <w:pStyle w:val="BodyText"/>
            </w:pPr>
            <w:r>
              <w:t xml:space="preserve">This time, the first person asks for a whole bottle of Wiles Wine. The second person asks for half a bottle, the third person asks for a third of a bottle… and the</w:t>
            </w:r>
            <w:r>
              <w:t xml:space="preserve"> </w:t>
            </w:r>
            <m:oMath>
              <m:r>
                <m:t>n</m:t>
              </m:r>
            </m:oMath>
            <w:r>
              <w:t xml:space="preserve">th person asks for</w:t>
            </w:r>
            <w:r>
              <w:t xml:space="preserve"> </w:t>
            </w:r>
            <m:oMath>
              <m:f>
                <m:fPr>
                  <m:type m:val="bar"/>
                </m:fPr>
                <m:num>
                  <m:r>
                    <m:t>1</m:t>
                  </m:r>
                </m:num>
                <m:den>
                  <m:r>
                    <m:t>n</m:t>
                  </m:r>
                </m:den>
              </m:f>
            </m:oMath>
            <w:r>
              <w:t xml:space="preserve">th of a bottle, and so on… You frantically get the picture, and after a moment’s thought, dispatch your confused colleague to the wine cellar.</w:t>
            </w:r>
          </w:p>
          <w:p>
            <w:pPr>
              <w:pStyle w:val="BodyText"/>
            </w:pPr>
            <w:r>
              <w:rPr>
                <w:b/>
                <w:bCs/>
              </w:rPr>
              <w:t xml:space="preserve">How many bottles of Wiles Wine do you need this time?</w:t>
            </w:r>
          </w:p>
          <w:p>
            <w:pPr>
              <w:pStyle w:val="BodyText"/>
            </w:pPr>
            <w:pPr>
              <w:spacing w:after="16"/>
            </w:pPr>
            <w:r>
              <w:t xml:space="preserve">(As a hint, you need to add up</w:t>
            </w:r>
          </w:p>
          <w:p>
            <w:pPr>
              <w:pStyle w:val="BodyText"/>
            </w:pPr>
            <m:oMathPara>
              <m:oMathParaPr>
                <m:jc m:val="center"/>
              </m:oMathParaPr>
              <m:oMath>
                <m:r>
                  <m:t>S</m:t>
                </m:r>
                <m:r>
                  <m:rPr>
                    <m:sty m:val="p"/>
                  </m:rPr>
                  <m:t>=</m:t>
                </m:r>
                <m:f>
                  <m:fPr>
                    <m:type m:val="bar"/>
                  </m:fPr>
                  <m:num>
                    <m:r>
                      <m:t>1</m:t>
                    </m:r>
                  </m:num>
                  <m:den>
                    <m:r>
                      <m:t>1</m:t>
                    </m:r>
                  </m:den>
                </m:f>
                <m:r>
                  <m:rPr>
                    <m:sty m:val="p"/>
                  </m:rPr>
                  <m:t>+</m:t>
                </m:r>
                <m:f>
                  <m:fPr>
                    <m:type m:val="bar"/>
                  </m:fPr>
                  <m:num>
                    <m:r>
                      <m:t>1</m:t>
                    </m:r>
                  </m:num>
                  <m:den>
                    <m:r>
                      <m:t>2</m:t>
                    </m:r>
                  </m:den>
                </m:f>
                <m:r>
                  <m:rPr>
                    <m:sty m:val="p"/>
                  </m:rPr>
                  <m:t>+</m:t>
                </m:r>
                <m:f>
                  <m:fPr>
                    <m:type m:val="bar"/>
                  </m:fPr>
                  <m:num>
                    <m:r>
                      <m:t>1</m:t>
                    </m:r>
                  </m:num>
                  <m:den>
                    <m:r>
                      <m:t>3</m:t>
                    </m:r>
                  </m:den>
                </m:f>
                <m:r>
                  <m:rPr>
                    <m:sty m:val="p"/>
                  </m:rPr>
                  <m:t>+</m:t>
                </m:r>
                <m:f>
                  <m:fPr>
                    <m:type m:val="bar"/>
                  </m:fPr>
                  <m:num>
                    <m:r>
                      <m:t>1</m:t>
                    </m:r>
                  </m:num>
                  <m:den>
                    <m:r>
                      <m:t>4</m:t>
                    </m:r>
                  </m:den>
                </m:f>
                <m:r>
                  <m:rPr>
                    <m:sty m:val="p"/>
                  </m:rPr>
                  <m:t>+</m:t>
                </m:r>
                <m:f>
                  <m:fPr>
                    <m:type m:val="bar"/>
                  </m:fPr>
                  <m:num>
                    <m:r>
                      <m:t>1</m:t>
                    </m:r>
                  </m:num>
                  <m:den>
                    <m:r>
                      <m:t>5</m:t>
                    </m:r>
                  </m:den>
                </m:f>
                <m:r>
                  <m:rPr>
                    <m:sty m:val="p"/>
                  </m:rPr>
                  <m:t>+</m:t>
                </m:r>
                <m:f>
                  <m:fPr>
                    <m:type m:val="bar"/>
                  </m:fPr>
                  <m:num>
                    <m:r>
                      <m:t>1</m:t>
                    </m:r>
                  </m:num>
                  <m:den>
                    <m:r>
                      <m:t>6</m:t>
                    </m:r>
                  </m:den>
                </m:f>
                <m:r>
                  <m:rPr>
                    <m:sty m:val="p"/>
                  </m:rPr>
                  <m:t>+</m:t>
                </m:r>
                <m:f>
                  <m:fPr>
                    <m:type m:val="bar"/>
                  </m:fPr>
                  <m:num>
                    <m:r>
                      <m:t>1</m:t>
                    </m:r>
                  </m:num>
                  <m:den>
                    <m:r>
                      <m:t>7</m:t>
                    </m:r>
                  </m:den>
                </m:f>
                <m:r>
                  <m:rPr>
                    <m:sty m:val="p"/>
                  </m:rPr>
                  <m:t>+</m:t>
                </m:r>
                <m:f>
                  <m:fPr>
                    <m:type m:val="bar"/>
                  </m:fPr>
                  <m:num>
                    <m:r>
                      <m:t>1</m:t>
                    </m:r>
                  </m:num>
                  <m:den>
                    <m:r>
                      <m:t>8</m:t>
                    </m:r>
                  </m:den>
                </m:f>
                <m:r>
                  <m:rPr>
                    <m:sty m:val="p"/>
                  </m:rPr>
                  <m:t>+</m:t>
                </m:r>
                <m:r>
                  <m:rPr>
                    <m:sty m:val="p"/>
                  </m:rPr>
                  <m:t>…</m:t>
                </m:r>
              </m:oMath>
            </m:oMathPara>
          </w:p>
          <w:p>
            <w:pPr>
              <w:pStyle w:val="FirstParagraph"/>
            </w:pPr>
            <w:r>
              <w:t xml:space="preserve">Is this series bigger than another series? Think about grouping terms in halves…</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2" name="Picture"/>
                  <a:graphic>
                    <a:graphicData uri="http://schemas.openxmlformats.org/drawingml/2006/picture">
                      <pic:pic>
                        <pic:nvPicPr>
                          <pic:cNvPr descr="/Applications/quarto/share/formats/docx/note.png" id="73"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Scenario 7</w:t>
            </w:r>
          </w:p>
        </w:tc>
      </w:tr>
      <w:tr>
        <w:trPr>
          <w:cantSplit/>
        </w:trPr>
        <w:tc>
          <w:tcPr>
            <w:tcMar>
              <w:top w:w="108" w:type="dxa"/>
              <w:bottom w:w="108" w:type="dxa"/>
            </w:tcMar>
          </w:tcPr>
          <w:p>
            <w:pPr>
              <w:pStyle w:val="BodyText"/>
            </w:pPr>
            <w:pPr>
              <w:spacing w:before="16"/>
            </w:pPr>
            <w:r>
              <w:t xml:space="preserve">You need a</w:t>
            </w:r>
            <w:r>
              <w:t xml:space="preserve"> </w:t>
            </w:r>
            <w:r>
              <w:rPr>
                <w:b/>
                <w:bCs/>
              </w:rPr>
              <w:t xml:space="preserve">countably infinite</w:t>
            </w:r>
            <w:r>
              <w:t xml:space="preserve"> </w:t>
            </w:r>
            <w:r>
              <w:t xml:space="preserve">amount of bottles of Wiles Wine.</w:t>
            </w:r>
          </w:p>
          <w:p>
            <w:pPr>
              <w:pStyle w:val="BodyText"/>
            </w:pPr>
            <w:r>
              <w:t xml:space="preserve">Here’s why…</w:t>
            </w:r>
          </w:p>
          <w:p>
            <w:pPr>
              <w:pStyle w:val="BodyText"/>
            </w:pPr>
            <w:pPr>
              <w:spacing w:after="16"/>
            </w:pPr>
          </w:p>
          <w:p>
            <w:pPr>
              <w:pStyle w:val="BodyText"/>
            </w:pPr>
            <m:oMathPara>
              <m:oMathParaPr>
                <m:jc m:val="center"/>
              </m:oMathParaPr>
              <m:oMath>
                <m:eqArr>
                  <m:e>
                    <m:r>
                      <m:t>S</m:t>
                    </m:r>
                    <m:r>
                      <m:t>&amp;</m:t>
                    </m:r>
                    <m:r>
                      <m:rPr>
                        <m:sty m:val="p"/>
                      </m:rPr>
                      <m:t>=</m:t>
                    </m:r>
                    <m:f>
                      <m:fPr>
                        <m:type m:val="bar"/>
                      </m:fPr>
                      <m:num>
                        <m:r>
                          <m:t>1</m:t>
                        </m:r>
                      </m:num>
                      <m:den>
                        <m:r>
                          <m:t>1</m:t>
                        </m:r>
                      </m:den>
                    </m:f>
                    <m:r>
                      <m:rPr>
                        <m:sty m:val="p"/>
                      </m:rPr>
                      <m:t>+</m:t>
                    </m:r>
                    <m:f>
                      <m:fPr>
                        <m:type m:val="bar"/>
                      </m:fPr>
                      <m:num>
                        <m:r>
                          <m:t>1</m:t>
                        </m:r>
                      </m:num>
                      <m:den>
                        <m:r>
                          <m:t>2</m:t>
                        </m:r>
                      </m:den>
                    </m:f>
                    <m:r>
                      <m:rPr>
                        <m:sty m:val="p"/>
                      </m:rPr>
                      <m:t>+</m:t>
                    </m:r>
                    <m:f>
                      <m:fPr>
                        <m:type m:val="bar"/>
                      </m:fPr>
                      <m:num>
                        <m:r>
                          <m:t>1</m:t>
                        </m:r>
                      </m:num>
                      <m:den>
                        <m:r>
                          <m:t>3</m:t>
                        </m:r>
                      </m:den>
                    </m:f>
                    <m:r>
                      <m:rPr>
                        <m:sty m:val="p"/>
                      </m:rPr>
                      <m:t>+</m:t>
                    </m:r>
                    <m:f>
                      <m:fPr>
                        <m:type m:val="bar"/>
                      </m:fPr>
                      <m:num>
                        <m:r>
                          <m:t>1</m:t>
                        </m:r>
                      </m:num>
                      <m:den>
                        <m:r>
                          <m:t>4</m:t>
                        </m:r>
                      </m:den>
                    </m:f>
                    <m:r>
                      <m:rPr>
                        <m:sty m:val="p"/>
                      </m:rPr>
                      <m:t>+</m:t>
                    </m:r>
                    <m:f>
                      <m:fPr>
                        <m:type m:val="bar"/>
                      </m:fPr>
                      <m:num>
                        <m:r>
                          <m:t>1</m:t>
                        </m:r>
                      </m:num>
                      <m:den>
                        <m:r>
                          <m:t>5</m:t>
                        </m:r>
                      </m:den>
                    </m:f>
                    <m:r>
                      <m:rPr>
                        <m:sty m:val="p"/>
                      </m:rPr>
                      <m:t>+</m:t>
                    </m:r>
                    <m:f>
                      <m:fPr>
                        <m:type m:val="bar"/>
                      </m:fPr>
                      <m:num>
                        <m:r>
                          <m:t>1</m:t>
                        </m:r>
                      </m:num>
                      <m:den>
                        <m:r>
                          <m:t>6</m:t>
                        </m:r>
                      </m:den>
                    </m:f>
                    <m:r>
                      <m:rPr>
                        <m:sty m:val="p"/>
                      </m:rPr>
                      <m:t>+</m:t>
                    </m:r>
                    <m:f>
                      <m:fPr>
                        <m:type m:val="bar"/>
                      </m:fPr>
                      <m:num>
                        <m:r>
                          <m:t>1</m:t>
                        </m:r>
                      </m:num>
                      <m:den>
                        <m:r>
                          <m:t>7</m:t>
                        </m:r>
                      </m:den>
                    </m:f>
                    <m:r>
                      <m:rPr>
                        <m:sty m:val="p"/>
                      </m:rPr>
                      <m:t>+</m:t>
                    </m:r>
                    <m:f>
                      <m:fPr>
                        <m:type m:val="bar"/>
                      </m:fPr>
                      <m:num>
                        <m:r>
                          <m:t>1</m:t>
                        </m:r>
                      </m:num>
                      <m:den>
                        <m:r>
                          <m:t>8</m:t>
                        </m:r>
                      </m:den>
                    </m:f>
                    <m:r>
                      <m:rPr>
                        <m:sty m:val="p"/>
                      </m:rPr>
                      <m:t>+</m:t>
                    </m:r>
                    <m:r>
                      <m:rPr>
                        <m:sty m:val="p"/>
                      </m:rPr>
                      <m:t>…</m:t>
                    </m:r>
                  </m:e>
                  <m:e>
                    <m:r>
                      <m:t>&amp;</m:t>
                    </m:r>
                    <m:r>
                      <m:rPr>
                        <m:sty m:val="p"/>
                      </m:rPr>
                      <m:t>&gt;</m:t>
                    </m:r>
                    <m:f>
                      <m:fPr>
                        <m:type m:val="bar"/>
                      </m:fPr>
                      <m:num>
                        <m:r>
                          <m:t>1</m:t>
                        </m:r>
                      </m:num>
                      <m:den>
                        <m:r>
                          <m:t>1</m:t>
                        </m:r>
                      </m:den>
                    </m:f>
                    <m:r>
                      <m:rPr>
                        <m:sty m:val="p"/>
                      </m:rPr>
                      <m:t>+</m:t>
                    </m:r>
                    <m:f>
                      <m:fPr>
                        <m:type m:val="bar"/>
                      </m:fPr>
                      <m:num>
                        <m:r>
                          <m:t>1</m:t>
                        </m:r>
                      </m:num>
                      <m:den>
                        <m:r>
                          <m:t>2</m:t>
                        </m:r>
                      </m:den>
                    </m:f>
                    <m:r>
                      <m:rPr>
                        <m:sty m:val="p"/>
                      </m:rPr>
                      <m:t>+</m:t>
                    </m:r>
                    <m:f>
                      <m:fPr>
                        <m:type m:val="bar"/>
                      </m:fPr>
                      <m:num>
                        <m:r>
                          <m:t>1</m:t>
                        </m:r>
                      </m:num>
                      <m:den>
                        <m:r>
                          <m:t>4</m:t>
                        </m:r>
                      </m:den>
                    </m:f>
                    <m:r>
                      <m:rPr>
                        <m:sty m:val="p"/>
                      </m:rPr>
                      <m:t>+</m:t>
                    </m:r>
                    <m:f>
                      <m:fPr>
                        <m:type m:val="bar"/>
                      </m:fPr>
                      <m:num>
                        <m:r>
                          <m:t>1</m:t>
                        </m:r>
                      </m:num>
                      <m:den>
                        <m:r>
                          <m:t>4</m:t>
                        </m:r>
                      </m:den>
                    </m:f>
                    <m:r>
                      <m:rPr>
                        <m:sty m:val="p"/>
                      </m:rPr>
                      <m:t>+</m:t>
                    </m:r>
                    <m:f>
                      <m:fPr>
                        <m:type m:val="bar"/>
                      </m:fPr>
                      <m:num>
                        <m:r>
                          <m:t>1</m:t>
                        </m:r>
                      </m:num>
                      <m:den>
                        <m:r>
                          <m:t>8</m:t>
                        </m:r>
                      </m:den>
                    </m:f>
                    <m:r>
                      <m:rPr>
                        <m:sty m:val="p"/>
                      </m:rPr>
                      <m:t>+</m:t>
                    </m:r>
                    <m:f>
                      <m:fPr>
                        <m:type m:val="bar"/>
                      </m:fPr>
                      <m:num>
                        <m:r>
                          <m:t>1</m:t>
                        </m:r>
                      </m:num>
                      <m:den>
                        <m:r>
                          <m:t>8</m:t>
                        </m:r>
                      </m:den>
                    </m:f>
                    <m:r>
                      <m:rPr>
                        <m:sty m:val="p"/>
                      </m:rPr>
                      <m:t>+</m:t>
                    </m:r>
                    <m:f>
                      <m:fPr>
                        <m:type m:val="bar"/>
                      </m:fPr>
                      <m:num>
                        <m:r>
                          <m:t>1</m:t>
                        </m:r>
                      </m:num>
                      <m:den>
                        <m:r>
                          <m:t>8</m:t>
                        </m:r>
                      </m:den>
                    </m:f>
                    <m:r>
                      <m:rPr>
                        <m:sty m:val="p"/>
                      </m:rPr>
                      <m:t>+</m:t>
                    </m:r>
                    <m:f>
                      <m:fPr>
                        <m:type m:val="bar"/>
                      </m:fPr>
                      <m:num>
                        <m:r>
                          <m:t>1</m:t>
                        </m:r>
                      </m:num>
                      <m:den>
                        <m:r>
                          <m:t>8</m:t>
                        </m:r>
                      </m:den>
                    </m:f>
                    <m:r>
                      <m:rPr>
                        <m:sty m:val="p"/>
                      </m:rPr>
                      <m:t>+</m:t>
                    </m:r>
                    <m:r>
                      <m:rPr>
                        <m:sty m:val="p"/>
                      </m:rPr>
                      <m:t>…</m:t>
                    </m:r>
                  </m:e>
                  <m:e>
                    <m:r>
                      <m:t>&amp;</m:t>
                    </m:r>
                    <m:r>
                      <m:rPr>
                        <m:sty m:val="p"/>
                      </m:rPr>
                      <m:t>=</m:t>
                    </m:r>
                    <m:f>
                      <m:fPr>
                        <m:type m:val="bar"/>
                      </m:fPr>
                      <m:num>
                        <m:r>
                          <m:t>1</m:t>
                        </m:r>
                      </m:num>
                      <m:den>
                        <m:r>
                          <m:t>1</m:t>
                        </m:r>
                      </m:den>
                    </m:f>
                    <m:r>
                      <m:rPr>
                        <m:sty m:val="p"/>
                      </m:rPr>
                      <m:t>+</m:t>
                    </m:r>
                    <m:f>
                      <m:fPr>
                        <m:type m:val="bar"/>
                      </m:fPr>
                      <m:num>
                        <m:r>
                          <m:t>1</m:t>
                        </m:r>
                      </m:num>
                      <m:den>
                        <m:r>
                          <m:t>2</m:t>
                        </m:r>
                      </m:den>
                    </m:f>
                    <m:r>
                      <m:rPr>
                        <m:sty m:val="p"/>
                      </m:rPr>
                      <m:t>+</m:t>
                    </m:r>
                    <m:limLow>
                      <m:e>
                        <m:limLow>
                          <m:e>
                            <m:f>
                              <m:fPr>
                                <m:type m:val="bar"/>
                              </m:fPr>
                              <m:num>
                                <m:r>
                                  <m:t>1</m:t>
                                </m:r>
                              </m:num>
                              <m:den>
                                <m:r>
                                  <m:t>4</m:t>
                                </m:r>
                              </m:den>
                            </m:f>
                            <m:r>
                              <m:rPr>
                                <m:sty m:val="p"/>
                              </m:rPr>
                              <m:t>+</m:t>
                            </m:r>
                            <m:f>
                              <m:fPr>
                                <m:type m:val="bar"/>
                              </m:fPr>
                              <m:num>
                                <m:r>
                                  <m:t>1</m:t>
                                </m:r>
                              </m:num>
                              <m:den>
                                <m:r>
                                  <m:t>4</m:t>
                                </m:r>
                              </m:den>
                            </m:f>
                          </m:e>
                          <m:lim>
                            <m:r>
                              <m:rPr>
                                <m:sty m:val="p"/>
                              </m:rPr>
                              <m:t>⏟</m:t>
                            </m:r>
                          </m:lim>
                        </m:limLow>
                      </m:e>
                      <m:lim>
                        <m:r>
                          <m:t>1</m:t>
                        </m:r>
                        <m:r>
                          <m:rPr>
                            <m:sty m:val="p"/>
                          </m:rPr>
                          <m:t>/</m:t>
                        </m:r>
                        <m:r>
                          <m:t>2</m:t>
                        </m:r>
                      </m:lim>
                    </m:limLow>
                    <m:r>
                      <m:rPr>
                        <m:sty m:val="p"/>
                      </m:rPr>
                      <m:t>+</m:t>
                    </m:r>
                    <m:limLow>
                      <m:e>
                        <m:limLow>
                          <m:e>
                            <m:f>
                              <m:fPr>
                                <m:type m:val="bar"/>
                              </m:fPr>
                              <m:num>
                                <m:r>
                                  <m:t>1</m:t>
                                </m:r>
                              </m:num>
                              <m:den>
                                <m:r>
                                  <m:t>8</m:t>
                                </m:r>
                              </m:den>
                            </m:f>
                            <m:r>
                              <m:rPr>
                                <m:sty m:val="p"/>
                              </m:rPr>
                              <m:t>+</m:t>
                            </m:r>
                            <m:f>
                              <m:fPr>
                                <m:type m:val="bar"/>
                              </m:fPr>
                              <m:num>
                                <m:r>
                                  <m:t>1</m:t>
                                </m:r>
                              </m:num>
                              <m:den>
                                <m:r>
                                  <m:t>8</m:t>
                                </m:r>
                              </m:den>
                            </m:f>
                            <m:r>
                              <m:rPr>
                                <m:sty m:val="p"/>
                              </m:rPr>
                              <m:t>+</m:t>
                            </m:r>
                            <m:f>
                              <m:fPr>
                                <m:type m:val="bar"/>
                              </m:fPr>
                              <m:num>
                                <m:r>
                                  <m:t>1</m:t>
                                </m:r>
                              </m:num>
                              <m:den>
                                <m:r>
                                  <m:t>8</m:t>
                                </m:r>
                              </m:den>
                            </m:f>
                            <m:r>
                              <m:rPr>
                                <m:sty m:val="p"/>
                              </m:rPr>
                              <m:t>+</m:t>
                            </m:r>
                            <m:f>
                              <m:fPr>
                                <m:type m:val="bar"/>
                              </m:fPr>
                              <m:num>
                                <m:r>
                                  <m:t>1</m:t>
                                </m:r>
                              </m:num>
                              <m:den>
                                <m:r>
                                  <m:t>8</m:t>
                                </m:r>
                              </m:den>
                            </m:f>
                          </m:e>
                          <m:lim>
                            <m:r>
                              <m:rPr>
                                <m:sty m:val="p"/>
                              </m:rPr>
                              <m:t>⏟</m:t>
                            </m:r>
                          </m:lim>
                        </m:limLow>
                      </m:e>
                      <m:lim>
                        <m:r>
                          <m:t>1</m:t>
                        </m:r>
                        <m:r>
                          <m:rPr>
                            <m:sty m:val="p"/>
                          </m:rPr>
                          <m:t>/</m:t>
                        </m:r>
                        <m:r>
                          <m:t>2</m:t>
                        </m:r>
                      </m:lim>
                    </m:limLow>
                    <m:r>
                      <m:rPr>
                        <m:sty m:val="p"/>
                      </m:rPr>
                      <m:t>+</m:t>
                    </m:r>
                    <m:r>
                      <m:rPr>
                        <m:sty m:val="p"/>
                      </m:rPr>
                      <m:t>…</m:t>
                    </m:r>
                  </m:e>
                  <m:e>
                    <m:r>
                      <m:t>&amp;</m:t>
                    </m:r>
                    <m:r>
                      <m:rPr>
                        <m:sty m:val="p"/>
                      </m:rPr>
                      <m:t>=</m:t>
                    </m:r>
                    <m:f>
                      <m:fPr>
                        <m:type m:val="bar"/>
                      </m:fPr>
                      <m:num>
                        <m:r>
                          <m:t>1</m:t>
                        </m:r>
                      </m:num>
                      <m:den>
                        <m:r>
                          <m:t>1</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r>
                      <m:rPr>
                        <m:sty m:val="p"/>
                      </m:rPr>
                      <m:t>…</m:t>
                    </m:r>
                    <m:r>
                      <m:rPr>
                        <m:sty m:val="p"/>
                      </m:rPr>
                      <m:t>=</m:t>
                    </m:r>
                    <m:r>
                      <m:rPr>
                        <m:sty m:val="p"/>
                      </m:rPr>
                      <m:t>∞</m:t>
                    </m:r>
                  </m:e>
                </m:eqArr>
              </m:oMath>
            </m:oMathPara>
          </w:p>
          <w:p/>
        </w:tc>
      </w:tr>
    </w:tbl>
    <w:p>
      <w:pPr>
        <w:pStyle w:val="FirstParagraph"/>
      </w:pPr>
      <w:r>
        <w:t xml:space="preserve">Scenarios</w:t>
      </w:r>
      <w:r>
        <w:t xml:space="preserve"> </w:t>
      </w:r>
      <m:oMath>
        <m:r>
          <m:t>6</m:t>
        </m:r>
      </m:oMath>
      <w:r>
        <w:t xml:space="preserve"> </w:t>
      </w:r>
      <w:r>
        <w:t xml:space="preserve">and</w:t>
      </w:r>
      <w:r>
        <w:t xml:space="preserve"> </w:t>
      </w:r>
      <m:oMath>
        <m:r>
          <m:t>7</m:t>
        </m:r>
      </m:oMath>
      <w:r>
        <w:t xml:space="preserve"> </w:t>
      </w:r>
      <w:r>
        <w:t xml:space="preserve">are examples of</w:t>
      </w:r>
      <w:r>
        <w:t xml:space="preserve"> </w:t>
      </w:r>
      <w:r>
        <w:rPr>
          <w:b/>
          <w:bCs/>
        </w:rPr>
        <w:t xml:space="preserve">infinite series</w:t>
      </w:r>
      <w:r>
        <w:t xml:space="preserve">. The first one is called a</w:t>
      </w:r>
      <w:r>
        <w:t xml:space="preserve"> </w:t>
      </w:r>
      <w:r>
        <w:rPr>
          <w:b/>
          <w:bCs/>
        </w:rPr>
        <w:t xml:space="preserve">convergent</w:t>
      </w:r>
      <w:r>
        <w:t xml:space="preserve"> </w:t>
      </w:r>
      <w:r>
        <w:t xml:space="preserve">series (it has a finite answer), and the second is a</w:t>
      </w:r>
      <w:r>
        <w:t xml:space="preserve"> </w:t>
      </w:r>
      <w:r>
        <w:rPr>
          <w:b/>
          <w:bCs/>
        </w:rPr>
        <w:t xml:space="preserve">divergent</w:t>
      </w:r>
      <w:r>
        <w:t xml:space="preserve"> </w:t>
      </w:r>
      <w:r>
        <w:t xml:space="preserve">series (it has an infinite answer).</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pPr>
            <w:pPr>
              <w:spacing w:before="0" w:after="0"/>
              <w:textAlignment w:val="center"/>
            </w:pPr>
            <w:r>
              <w:drawing>
                <wp:inline>
                  <wp:extent cx="152400" cy="152400"/>
                  <wp:effectExtent b="0" l="0" r="0" t="0"/>
                  <wp:docPr descr="" title="" id="74" name="Picture"/>
                  <a:graphic>
                    <a:graphicData uri="http://schemas.openxmlformats.org/drawingml/2006/picture">
                      <pic:pic>
                        <pic:nvPicPr>
                          <pic:cNvPr descr="/Applications/quarto/share/formats/docx/important.png" id="75"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Try it yourself 3</w:t>
            </w:r>
          </w:p>
        </w:tc>
      </w:tr>
      <w:tr>
        <w:trPr>
          <w:cantSplit/>
        </w:trPr>
        <w:tc>
          <w:tcPr>
            <w:tcMar>
              <w:top w:w="108" w:type="dxa"/>
              <w:bottom w:w="108" w:type="dxa"/>
            </w:tcMar>
          </w:tcPr>
          <w:p>
            <w:pPr>
              <w:pStyle w:val="BodyText"/>
            </w:pPr>
            <w:pPr>
              <w:spacing w:before="16"/>
            </w:pPr>
            <w:r>
              <w:t xml:space="preserve">Below are some more examples of infinite series. Can you guess whether they converge or diverge? You do not need to prove these.</w:t>
            </w:r>
          </w:p>
          <w:p>
            <w:pPr>
              <w:numPr>
                <w:ilvl w:val="0"/>
                <w:numId w:val="1009"/>
              </w:numPr>
            </w:pPr>
            <w:r>
              <w:t xml:space="preserve">Series 1</w:t>
            </w:r>
          </w:p>
          <w:p>
            <w:pPr>
              <w:pStyle w:val="BodyText"/>
            </w:pPr>
            <m:oMathPara>
              <m:oMathParaPr>
                <m:jc m:val="center"/>
              </m:oMathParaPr>
              <m:oMath>
                <m:sSub>
                  <m:e>
                    <m:r>
                      <m:t>S</m:t>
                    </m:r>
                  </m:e>
                  <m:sub>
                    <m:r>
                      <m:t>1</m:t>
                    </m:r>
                  </m:sub>
                </m:sSub>
                <m:r>
                  <m:rPr>
                    <m:sty m:val="p"/>
                  </m:rPr>
                  <m:t>=</m:t>
                </m:r>
                <m:f>
                  <m:fPr>
                    <m:type m:val="bar"/>
                  </m:fPr>
                  <m:num>
                    <m:r>
                      <m:t>1</m:t>
                    </m:r>
                  </m:num>
                  <m:den>
                    <m:sSup>
                      <m:e>
                        <m:r>
                          <m:t>1</m:t>
                        </m:r>
                      </m:e>
                      <m:sup>
                        <m:r>
                          <m:t>2</m:t>
                        </m:r>
                      </m:sup>
                    </m:sSup>
                  </m:den>
                </m:f>
                <m:r>
                  <m:rPr>
                    <m:sty m:val="p"/>
                  </m:rPr>
                  <m:t>+</m:t>
                </m:r>
                <m:f>
                  <m:fPr>
                    <m:type m:val="bar"/>
                  </m:fPr>
                  <m:num>
                    <m:r>
                      <m:t>1</m:t>
                    </m:r>
                  </m:num>
                  <m:den>
                    <m:sSup>
                      <m:e>
                        <m:r>
                          <m:t>2</m:t>
                        </m:r>
                      </m:e>
                      <m:sup>
                        <m:r>
                          <m:t>2</m:t>
                        </m:r>
                      </m:sup>
                    </m:sSup>
                  </m:den>
                </m:f>
                <m:r>
                  <m:rPr>
                    <m:sty m:val="p"/>
                  </m:rPr>
                  <m:t>+</m:t>
                </m:r>
                <m:f>
                  <m:fPr>
                    <m:type m:val="bar"/>
                  </m:fPr>
                  <m:num>
                    <m:r>
                      <m:t>1</m:t>
                    </m:r>
                  </m:num>
                  <m:den>
                    <m:sSup>
                      <m:e>
                        <m:r>
                          <m:t>3</m:t>
                        </m:r>
                      </m:e>
                      <m:sup>
                        <m:r>
                          <m:t>2</m:t>
                        </m:r>
                      </m:sup>
                    </m:sSup>
                  </m:den>
                </m:f>
                <m:r>
                  <m:rPr>
                    <m:sty m:val="p"/>
                  </m:rPr>
                  <m:t>+</m:t>
                </m:r>
                <m:f>
                  <m:fPr>
                    <m:type m:val="bar"/>
                  </m:fPr>
                  <m:num>
                    <m:r>
                      <m:t>1</m:t>
                    </m:r>
                  </m:num>
                  <m:den>
                    <m:sSup>
                      <m:e>
                        <m:r>
                          <m:t>4</m:t>
                        </m:r>
                      </m:e>
                      <m:sup>
                        <m:r>
                          <m:t>2</m:t>
                        </m:r>
                      </m:sup>
                    </m:sSup>
                  </m:den>
                </m:f>
                <m:r>
                  <m:rPr>
                    <m:sty m:val="p"/>
                  </m:rPr>
                  <m:t>+</m:t>
                </m:r>
                <m:f>
                  <m:fPr>
                    <m:type m:val="bar"/>
                  </m:fPr>
                  <m:num>
                    <m:r>
                      <m:t>1</m:t>
                    </m:r>
                  </m:num>
                  <m:den>
                    <m:sSup>
                      <m:e>
                        <m:r>
                          <m:t>5</m:t>
                        </m:r>
                      </m:e>
                      <m:sup>
                        <m:r>
                          <m:t>2</m:t>
                        </m:r>
                      </m:sup>
                    </m:sSup>
                  </m:den>
                </m:f>
                <m:r>
                  <m:rPr>
                    <m:sty m:val="p"/>
                  </m:rPr>
                  <m:t>+</m:t>
                </m:r>
                <m:f>
                  <m:fPr>
                    <m:type m:val="bar"/>
                  </m:fPr>
                  <m:num>
                    <m:r>
                      <m:t>1</m:t>
                    </m:r>
                  </m:num>
                  <m:den>
                    <m:sSup>
                      <m:e>
                        <m:r>
                          <m:t>6</m:t>
                        </m:r>
                      </m:e>
                      <m:sup>
                        <m:r>
                          <m:t>2</m:t>
                        </m:r>
                      </m:sup>
                    </m:sSup>
                  </m:den>
                </m:f>
                <m:r>
                  <m:rPr>
                    <m:sty m:val="p"/>
                  </m:rPr>
                  <m:t>+</m:t>
                </m:r>
                <m:f>
                  <m:fPr>
                    <m:type m:val="bar"/>
                  </m:fPr>
                  <m:num>
                    <m:r>
                      <m:t>1</m:t>
                    </m:r>
                  </m:num>
                  <m:den>
                    <m:sSup>
                      <m:e>
                        <m:r>
                          <m:t>7</m:t>
                        </m:r>
                      </m:e>
                      <m:sup>
                        <m:r>
                          <m:t>2</m:t>
                        </m:r>
                      </m:sup>
                    </m:sSup>
                  </m:den>
                </m:f>
                <m:r>
                  <m:rPr>
                    <m:sty m:val="p"/>
                  </m:rPr>
                  <m:t>+</m:t>
                </m:r>
                <m:f>
                  <m:fPr>
                    <m:type m:val="bar"/>
                  </m:fPr>
                  <m:num>
                    <m:r>
                      <m:t>1</m:t>
                    </m:r>
                  </m:num>
                  <m:den>
                    <m:sSup>
                      <m:e>
                        <m:r>
                          <m:t>8</m:t>
                        </m:r>
                      </m:e>
                      <m:sup>
                        <m:r>
                          <m:t>2</m:t>
                        </m:r>
                      </m:sup>
                    </m:sSup>
                  </m:den>
                </m:f>
                <m:r>
                  <m:rPr>
                    <m:sty m:val="p"/>
                  </m:rPr>
                  <m:t>+</m:t>
                </m:r>
                <m:r>
                  <m:rPr>
                    <m:sty m:val="p"/>
                  </m:rPr>
                  <m:t>…</m:t>
                </m:r>
              </m:oMath>
            </m:oMathPara>
          </w:p>
          <w:p>
            <w:pPr>
              <w:numPr>
                <w:ilvl w:val="0"/>
                <w:numId w:val="1009"/>
              </w:numPr>
            </w:pPr>
            <w:r>
              <w:t xml:space="preserve">Series 2</w:t>
            </w:r>
          </w:p>
          <w:p>
            <w:pPr>
              <w:pStyle w:val="BodyText"/>
            </w:pPr>
            <m:oMathPara>
              <m:oMathParaPr>
                <m:jc m:val="center"/>
              </m:oMathParaPr>
              <m:oMath>
                <m:sSub>
                  <m:e>
                    <m:r>
                      <m:t>S</m:t>
                    </m:r>
                  </m:e>
                  <m:sub>
                    <m:r>
                      <m:t>2</m:t>
                    </m:r>
                  </m:sub>
                </m:sSub>
                <m:r>
                  <m:rPr>
                    <m:sty m:val="p"/>
                  </m:rPr>
                  <m:t>=</m:t>
                </m:r>
                <m:f>
                  <m:fPr>
                    <m:type m:val="bar"/>
                  </m:fPr>
                  <m:num>
                    <m:r>
                      <m:t>1</m:t>
                    </m:r>
                  </m:num>
                  <m:den>
                    <m:r>
                      <m:t>2</m:t>
                    </m:r>
                  </m:den>
                </m:f>
                <m:r>
                  <m:rPr>
                    <m:sty m:val="p"/>
                  </m:rPr>
                  <m:t>+</m:t>
                </m:r>
                <m:f>
                  <m:fPr>
                    <m:type m:val="bar"/>
                  </m:fPr>
                  <m:num>
                    <m:r>
                      <m:t>1</m:t>
                    </m:r>
                  </m:num>
                  <m:den>
                    <m:r>
                      <m:t>3</m:t>
                    </m:r>
                  </m:den>
                </m:f>
                <m:r>
                  <m:rPr>
                    <m:sty m:val="p"/>
                  </m:rPr>
                  <m:t>+</m:t>
                </m:r>
                <m:f>
                  <m:fPr>
                    <m:type m:val="bar"/>
                  </m:fPr>
                  <m:num>
                    <m:r>
                      <m:t>1</m:t>
                    </m:r>
                  </m:num>
                  <m:den>
                    <m:r>
                      <m:t>5</m:t>
                    </m:r>
                  </m:den>
                </m:f>
                <m:r>
                  <m:rPr>
                    <m:sty m:val="p"/>
                  </m:rPr>
                  <m:t>+</m:t>
                </m:r>
                <m:f>
                  <m:fPr>
                    <m:type m:val="bar"/>
                  </m:fPr>
                  <m:num>
                    <m:r>
                      <m:t>1</m:t>
                    </m:r>
                  </m:num>
                  <m:den>
                    <m:r>
                      <m:t>7</m:t>
                    </m:r>
                  </m:den>
                </m:f>
                <m:r>
                  <m:rPr>
                    <m:sty m:val="p"/>
                  </m:rPr>
                  <m:t>+</m:t>
                </m:r>
                <m:f>
                  <m:fPr>
                    <m:type m:val="bar"/>
                  </m:fPr>
                  <m:num>
                    <m:r>
                      <m:t>1</m:t>
                    </m:r>
                  </m:num>
                  <m:den>
                    <m:r>
                      <m:t>11</m:t>
                    </m:r>
                  </m:den>
                </m:f>
                <m:r>
                  <m:rPr>
                    <m:sty m:val="p"/>
                  </m:rPr>
                  <m:t>+</m:t>
                </m:r>
                <m:f>
                  <m:fPr>
                    <m:type m:val="bar"/>
                  </m:fPr>
                  <m:num>
                    <m:r>
                      <m:t>1</m:t>
                    </m:r>
                  </m:num>
                  <m:den>
                    <m:r>
                      <m:t>13</m:t>
                    </m:r>
                  </m:den>
                </m:f>
                <m:r>
                  <m:rPr>
                    <m:sty m:val="p"/>
                  </m:rPr>
                  <m:t>+</m:t>
                </m:r>
                <m:f>
                  <m:fPr>
                    <m:type m:val="bar"/>
                  </m:fPr>
                  <m:num>
                    <m:r>
                      <m:t>1</m:t>
                    </m:r>
                  </m:num>
                  <m:den>
                    <m:r>
                      <m:t>17</m:t>
                    </m:r>
                  </m:den>
                </m:f>
                <m:r>
                  <m:rPr>
                    <m:sty m:val="p"/>
                  </m:rPr>
                  <m:t>+</m:t>
                </m:r>
                <m:f>
                  <m:fPr>
                    <m:type m:val="bar"/>
                  </m:fPr>
                  <m:num>
                    <m:r>
                      <m:t>1</m:t>
                    </m:r>
                  </m:num>
                  <m:den>
                    <m:r>
                      <m:t>19</m:t>
                    </m:r>
                  </m:den>
                </m:f>
                <m:r>
                  <m:rPr>
                    <m:sty m:val="p"/>
                  </m:rPr>
                  <m:t>+</m:t>
                </m:r>
                <m:r>
                  <m:rPr>
                    <m:sty m:val="p"/>
                  </m:rPr>
                  <m:t>…</m:t>
                </m:r>
              </m:oMath>
            </m:oMathPara>
          </w:p>
          <w:p>
            <w:pPr>
              <w:numPr>
                <w:ilvl w:val="0"/>
                <w:numId w:val="1009"/>
              </w:numPr>
            </w:pPr>
            <w:r>
              <w:t xml:space="preserve">Series 3</w:t>
            </w:r>
          </w:p>
          <w:p>
            <w:pPr>
              <w:pStyle w:val="BodyText"/>
            </w:pPr>
            <m:oMathPara>
              <m:oMathParaPr>
                <m:jc m:val="center"/>
              </m:oMathParaPr>
              <m:oMath>
                <m:sSub>
                  <m:e>
                    <m:r>
                      <m:t>S</m:t>
                    </m:r>
                  </m:e>
                  <m:sub>
                    <m:r>
                      <m:t>3</m:t>
                    </m:r>
                  </m:sub>
                </m:sSub>
                <m:r>
                  <m:rPr>
                    <m:sty m:val="p"/>
                  </m:rPr>
                  <m:t>=</m:t>
                </m:r>
                <m:f>
                  <m:fPr>
                    <m:type m:val="bar"/>
                  </m:fPr>
                  <m:num>
                    <m:r>
                      <m:t>1</m:t>
                    </m:r>
                  </m:num>
                  <m:den>
                    <m:r>
                      <m:t>1</m:t>
                    </m:r>
                  </m:den>
                </m:f>
                <m:r>
                  <m:rPr>
                    <m:sty m:val="p"/>
                  </m:rPr>
                  <m:t>−</m:t>
                </m:r>
                <m:f>
                  <m:fPr>
                    <m:type m:val="bar"/>
                  </m:fPr>
                  <m:num>
                    <m:r>
                      <m:t>1</m:t>
                    </m:r>
                  </m:num>
                  <m:den>
                    <m:r>
                      <m:t>2</m:t>
                    </m:r>
                  </m:den>
                </m:f>
                <m:r>
                  <m:rPr>
                    <m:sty m:val="p"/>
                  </m:rPr>
                  <m:t>+</m:t>
                </m:r>
                <m:f>
                  <m:fPr>
                    <m:type m:val="bar"/>
                  </m:fPr>
                  <m:num>
                    <m:r>
                      <m:t>1</m:t>
                    </m:r>
                  </m:num>
                  <m:den>
                    <m:r>
                      <m:t>3</m:t>
                    </m:r>
                  </m:den>
                </m:f>
                <m:r>
                  <m:rPr>
                    <m:sty m:val="p"/>
                  </m:rPr>
                  <m:t>−</m:t>
                </m:r>
                <m:f>
                  <m:fPr>
                    <m:type m:val="bar"/>
                  </m:fPr>
                  <m:num>
                    <m:r>
                      <m:t>1</m:t>
                    </m:r>
                  </m:num>
                  <m:den>
                    <m:r>
                      <m:t>4</m:t>
                    </m:r>
                  </m:den>
                </m:f>
                <m:r>
                  <m:rPr>
                    <m:sty m:val="p"/>
                  </m:rPr>
                  <m:t>+</m:t>
                </m:r>
                <m:f>
                  <m:fPr>
                    <m:type m:val="bar"/>
                  </m:fPr>
                  <m:num>
                    <m:r>
                      <m:t>1</m:t>
                    </m:r>
                  </m:num>
                  <m:den>
                    <m:r>
                      <m:t>5</m:t>
                    </m:r>
                  </m:den>
                </m:f>
                <m:r>
                  <m:rPr>
                    <m:sty m:val="p"/>
                  </m:rPr>
                  <m:t>−</m:t>
                </m:r>
                <m:f>
                  <m:fPr>
                    <m:type m:val="bar"/>
                  </m:fPr>
                  <m:num>
                    <m:r>
                      <m:t>1</m:t>
                    </m:r>
                  </m:num>
                  <m:den>
                    <m:r>
                      <m:t>6</m:t>
                    </m:r>
                  </m:den>
                </m:f>
                <m:r>
                  <m:rPr>
                    <m:sty m:val="p"/>
                  </m:rPr>
                  <m:t>+</m:t>
                </m:r>
                <m:f>
                  <m:fPr>
                    <m:type m:val="bar"/>
                  </m:fPr>
                  <m:num>
                    <m:r>
                      <m:t>1</m:t>
                    </m:r>
                  </m:num>
                  <m:den>
                    <m:r>
                      <m:t>7</m:t>
                    </m:r>
                  </m:den>
                </m:f>
                <m:r>
                  <m:rPr>
                    <m:sty m:val="p"/>
                  </m:rPr>
                  <m:t>−</m:t>
                </m:r>
                <m:f>
                  <m:fPr>
                    <m:type m:val="bar"/>
                  </m:fPr>
                  <m:num>
                    <m:r>
                      <m:t>1</m:t>
                    </m:r>
                  </m:num>
                  <m:den>
                    <m:r>
                      <m:t>8</m:t>
                    </m:r>
                  </m:den>
                </m:f>
                <m:r>
                  <m:rPr>
                    <m:sty m:val="p"/>
                  </m:rPr>
                  <m:t>+</m:t>
                </m:r>
                <m:r>
                  <m:rPr>
                    <m:sty m:val="p"/>
                  </m:rPr>
                  <m:t>…</m:t>
                </m:r>
              </m:oMath>
            </m:oMathPara>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6" name="Picture"/>
                  <a:graphic>
                    <a:graphicData uri="http://schemas.openxmlformats.org/drawingml/2006/picture">
                      <pic:pic>
                        <pic:nvPicPr>
                          <pic:cNvPr descr="/Applications/quarto/share/formats/docx/note.png" id="77" name="Picture"/>
                          <pic:cNvPicPr>
                            <a:picLocks noChangeArrowheads="1" noChangeAspect="1"/>
                          </pic:cNvPicPr>
                        </pic:nvPicPr>
                        <pic:blipFill>
                          <a:blip r:embed="rId1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Answer to Try it yourself 3</w:t>
            </w:r>
          </w:p>
        </w:tc>
      </w:tr>
      <w:tr>
        <w:trPr>
          <w:cantSplit/>
        </w:trPr>
        <w:tc>
          <w:tcPr>
            <w:tcMar>
              <w:top w:w="108" w:type="dxa"/>
              <w:bottom w:w="108" w:type="dxa"/>
            </w:tcMar>
          </w:tcPr>
          <w:p>
            <w:pPr>
              <w:pStyle w:val="BodyText"/>
            </w:pPr>
            <w:pPr>
              <w:spacing w:before="16" w:after="16"/>
            </w:pPr>
            <m:oMath>
              <m:sSub>
                <m:e>
                  <m:r>
                    <m:t>S</m:t>
                  </m:r>
                </m:e>
                <m:sub>
                  <m:r>
                    <m:t>1</m:t>
                  </m:r>
                </m:sub>
              </m:sSub>
            </m:oMath>
            <w:r>
              <w:t xml:space="preserve"> </w:t>
            </w:r>
            <w:r>
              <w:t xml:space="preserve">converges and is equal to</w:t>
            </w:r>
            <w:r>
              <w:t xml:space="preserve"> </w:t>
            </w:r>
            <m:oMath>
              <m:f>
                <m:fPr>
                  <m:type m:val="bar"/>
                </m:fPr>
                <m:num>
                  <m:sSup>
                    <m:e>
                      <m:r>
                        <m:t>π</m:t>
                      </m:r>
                    </m:e>
                    <m:sup>
                      <m:r>
                        <m:t>2</m:t>
                      </m:r>
                    </m:sup>
                  </m:sSup>
                </m:num>
                <m:den>
                  <m:r>
                    <m:t>6</m:t>
                  </m:r>
                </m:den>
              </m:f>
            </m:oMath>
            <w:r>
              <w:t xml:space="preserve">.</w:t>
            </w:r>
            <w:r>
              <w:t xml:space="preserve"> </w:t>
            </w:r>
            <m:oMath>
              <m:sSub>
                <m:e>
                  <m:r>
                    <m:t>S</m:t>
                  </m:r>
                </m:e>
                <m:sub>
                  <m:r>
                    <m:t>2</m:t>
                  </m:r>
                </m:sub>
              </m:sSub>
            </m:oMath>
            <w:r>
              <w:t xml:space="preserve"> </w:t>
            </w:r>
            <w:r>
              <w:t xml:space="preserve">diverges.</w:t>
            </w:r>
            <w:r>
              <w:t xml:space="preserve"> </w:t>
            </w:r>
            <m:oMath>
              <m:sSub>
                <m:e>
                  <m:r>
                    <m:t>S</m:t>
                  </m:r>
                </m:e>
                <m:sub>
                  <m:r>
                    <m:t>3</m:t>
                  </m:r>
                </m:sub>
              </m:sSub>
            </m:oMath>
            <w:r>
              <w:t xml:space="preserve"> </w:t>
            </w:r>
            <w:r>
              <w:t xml:space="preserve">converges and is equal to</w:t>
            </w:r>
            <w:r>
              <w:t xml:space="preserve"> </w:t>
            </w:r>
            <m:oMath>
              <m:r>
                <m:rPr>
                  <m:sty m:val="p"/>
                </m:rPr>
                <m:t>ln</m:t>
              </m:r>
              <m:r>
                <m:rPr>
                  <m:sty m:val="p"/>
                </m:rPr>
                <m:t>(</m:t>
              </m:r>
              <m:r>
                <m:t>2</m:t>
              </m:r>
              <m:r>
                <m:rPr>
                  <m:sty m:val="p"/>
                </m:rPr>
                <m:t>)</m:t>
              </m:r>
            </m:oMath>
            <w:r>
              <w:t xml:space="preserve">.</w:t>
            </w:r>
          </w:p>
          <w:p/>
        </w:tc>
      </w:tr>
    </w:tbl>
    <w:bookmarkEnd w:id="78"/>
    <w:bookmarkEnd w:id="79"/>
    <w:bookmarkStart w:id="130" w:name="looking"/>
    <w:p>
      <w:pPr>
        <w:pStyle w:val="Heading1"/>
      </w:pPr>
      <w:r>
        <w:t xml:space="preserve">Looking</w:t>
      </w:r>
    </w:p>
    <w:bookmarkStart w:id="93" w:name="fractal-geometry"/>
    <w:p>
      <w:pPr>
        <w:pStyle w:val="Heading2"/>
      </w:pPr>
      <w:r>
        <w:t xml:space="preserve">Fractal geometry</w:t>
      </w:r>
    </w:p>
    <w:p>
      <w:pPr>
        <w:pStyle w:val="FirstParagraph"/>
      </w:pPr>
      <w:r>
        <w:t xml:space="preserve">Here are some shapes.</w:t>
      </w:r>
    </w:p>
    <w:p>
      <w:pPr>
        <w:pStyle w:val="CaptionedFigure"/>
      </w:pPr>
      <w:r>
        <w:drawing>
          <wp:inline>
            <wp:extent cx="5755521" cy="1122357"/>
            <wp:effectExtent b="0" l="0" r="0" t="0"/>
            <wp:docPr descr="Some shapes - a line, a square, a cube." title="" id="81" name="Picture"/>
            <a:graphic>
              <a:graphicData uri="http://schemas.openxmlformats.org/drawingml/2006/picture">
                <pic:pic>
                  <pic:nvPicPr>
                    <pic:cNvPr descr="./FiguresPNG/intotheinfinite-6.png" id="82" name="Picture"/>
                    <pic:cNvPicPr>
                      <a:picLocks noChangeArrowheads="1" noChangeAspect="1"/>
                    </pic:cNvPicPr>
                  </pic:nvPicPr>
                  <pic:blipFill>
                    <a:blip r:embed="rId80"/>
                    <a:stretch>
                      <a:fillRect/>
                    </a:stretch>
                  </pic:blipFill>
                  <pic:spPr bwMode="auto">
                    <a:xfrm>
                      <a:off x="0" y="0"/>
                      <a:ext cx="5755521" cy="1122357"/>
                    </a:xfrm>
                    <a:prstGeom prst="rect">
                      <a:avLst/>
                    </a:prstGeom>
                    <a:noFill/>
                    <a:ln w="9525">
                      <a:noFill/>
                      <a:headEnd/>
                      <a:tailEnd/>
                    </a:ln>
                  </pic:spPr>
                </pic:pic>
              </a:graphicData>
            </a:graphic>
          </wp:inline>
        </w:drawing>
      </w:r>
    </w:p>
    <w:p>
      <w:pPr>
        <w:pStyle w:val="ImageCaption"/>
      </w:pPr>
      <w:r>
        <w:t xml:space="preserve">Some shapes - a line, a square, a cube.</w:t>
      </w:r>
    </w:p>
    <w:p>
      <w:pPr>
        <w:pStyle w:val="BodyText"/>
      </w:pPr>
      <w:r>
        <w:t xml:space="preserve">They have finite length, finite area/perimeter, finite volume/surface area. The dimensions are whole numbers.</w:t>
      </w:r>
    </w:p>
    <w:p>
      <w:pPr>
        <w:pStyle w:val="BodyText"/>
      </w:pPr>
      <w:r>
        <w:t xml:space="preserve">Shapes with a finite number of edges (lines, squares, cubes…) are quite boring. If you introduce infinity into the mix, you can get some incredibly strange results… The following shapes are all formed by writing down a ``base” mathematical equation and iterating infinitely - creating an area of mathematics known as</w:t>
      </w:r>
      <w:r>
        <w:t xml:space="preserve"> </w:t>
      </w:r>
      <w:r>
        <w:rPr>
          <w:b/>
          <w:bCs/>
        </w:rPr>
        <w:t xml:space="preserve">fractal geometry</w:t>
      </w:r>
      <w:r>
        <w:t xml:space="preserve">.</w:t>
      </w:r>
    </w:p>
    <w:p>
      <w:pPr>
        <w:pStyle w:val="BodyText"/>
      </w:pPr>
      <w:r>
        <w:t xml:space="preserve">You can think of what follows as the lobby artwork for Hilbert’s Hotel!</w:t>
      </w:r>
    </w:p>
    <w:bookmarkStart w:id="92" w:name="the-koch-snowflakes"/>
    <w:p>
      <w:pPr>
        <w:pStyle w:val="Heading3"/>
      </w:pPr>
      <w:r>
        <w:t xml:space="preserve">The Koch snowflakes</w:t>
      </w:r>
    </w:p>
    <w:p>
      <w:pPr>
        <w:pStyle w:val="FirstParagraph"/>
      </w:pPr>
      <w:r>
        <w:t xml:space="preserve">A shape with a finite area and an infinite perimeter could be the</w:t>
      </w:r>
      <w:r>
        <w:t xml:space="preserve"> </w:t>
      </w:r>
      <w:r>
        <w:rPr>
          <w:b/>
          <w:bCs/>
        </w:rPr>
        <w:t xml:space="preserve">Koch snowflake curve</w:t>
      </w:r>
      <w:r>
        <w:t xml:space="preserve">:</w:t>
      </w:r>
    </w:p>
    <w:p>
      <w:pPr>
        <w:pStyle w:val="CaptionedFigure"/>
      </w:pPr>
      <w:r>
        <w:drawing>
          <wp:inline>
            <wp:extent cx="4597400" cy="4597400"/>
            <wp:effectExtent b="0" l="0" r="0" t="0"/>
            <wp:docPr descr="First four iterations of the Koch snowflake curve." title="" id="84" name="Picture"/>
            <a:graphic>
              <a:graphicData uri="http://schemas.openxmlformats.org/drawingml/2006/picture">
                <pic:pic>
                  <pic:nvPicPr>
                    <pic:cNvPr descr="./FiguresPNG/kochflake.png" id="85" name="Picture"/>
                    <pic:cNvPicPr>
                      <a:picLocks noChangeArrowheads="1" noChangeAspect="1"/>
                    </pic:cNvPicPr>
                  </pic:nvPicPr>
                  <pic:blipFill>
                    <a:blip r:embed="rId83"/>
                    <a:stretch>
                      <a:fillRect/>
                    </a:stretch>
                  </pic:blipFill>
                  <pic:spPr bwMode="auto">
                    <a:xfrm>
                      <a:off x="0" y="0"/>
                      <a:ext cx="4597400" cy="4597400"/>
                    </a:xfrm>
                    <a:prstGeom prst="rect">
                      <a:avLst/>
                    </a:prstGeom>
                    <a:noFill/>
                    <a:ln w="9525">
                      <a:noFill/>
                      <a:headEnd/>
                      <a:tailEnd/>
                    </a:ln>
                  </pic:spPr>
                </pic:pic>
              </a:graphicData>
            </a:graphic>
          </wp:inline>
        </w:drawing>
      </w:r>
    </w:p>
    <w:p>
      <w:pPr>
        <w:pStyle w:val="ImageCaption"/>
      </w:pPr>
      <w:r>
        <w:t xml:space="preserve">First four iterations of the Koch snowflake curve.</w:t>
      </w:r>
    </w:p>
    <w:p>
      <w:pPr>
        <w:pStyle w:val="CaptionedFigure"/>
      </w:pPr>
      <w:r>
        <w:drawing>
          <wp:inline>
            <wp:extent cx="5943600" cy="1722782"/>
            <wp:effectExtent b="0" l="0" r="0" t="0"/>
            <wp:docPr descr="A portion of the Koch curve (image credit Fibonacci, Wikipedia, CC-BY-SA 3.0)" title="" id="87" name="Picture"/>
            <a:graphic>
              <a:graphicData uri="http://schemas.openxmlformats.org/drawingml/2006/picture">
                <pic:pic>
                  <pic:nvPicPr>
                    <pic:cNvPr descr="./FiguresPNG/kochcurve1.png" id="88" name="Picture"/>
                    <pic:cNvPicPr>
                      <a:picLocks noChangeArrowheads="1" noChangeAspect="1"/>
                    </pic:cNvPicPr>
                  </pic:nvPicPr>
                  <pic:blipFill>
                    <a:blip r:embed="rId86"/>
                    <a:stretch>
                      <a:fillRect/>
                    </a:stretch>
                  </pic:blipFill>
                  <pic:spPr bwMode="auto">
                    <a:xfrm>
                      <a:off x="0" y="0"/>
                      <a:ext cx="5943600" cy="1722782"/>
                    </a:xfrm>
                    <a:prstGeom prst="rect">
                      <a:avLst/>
                    </a:prstGeom>
                    <a:noFill/>
                    <a:ln w="9525">
                      <a:noFill/>
                      <a:headEnd/>
                      <a:tailEnd/>
                    </a:ln>
                  </pic:spPr>
                </pic:pic>
              </a:graphicData>
            </a:graphic>
          </wp:inline>
        </w:drawing>
      </w:r>
    </w:p>
    <w:p>
      <w:pPr>
        <w:pStyle w:val="ImageCaption"/>
      </w:pPr>
      <w:r>
        <w:t xml:space="preserve">A portion of the Koch curve (image credit Fibonacci, Wikipedia, CC-BY-SA 3.0)</w:t>
      </w:r>
    </w:p>
    <w:p>
      <w:pPr>
        <w:pStyle w:val="BodyText"/>
      </w:pPr>
      <w:r>
        <w:t xml:space="preserve">Iterated infinitely, this snowflake leads to a shape with finite area and</w:t>
      </w:r>
      <w:r>
        <w:t xml:space="preserve"> </w:t>
      </w:r>
      <w:r>
        <w:rPr>
          <w:b/>
          <w:bCs/>
        </w:rPr>
        <w:t xml:space="preserve">infinite</w:t>
      </w:r>
      <w:r>
        <w:t xml:space="preserve"> </w:t>
      </w:r>
      <w:r>
        <w:t xml:space="preserve">perimeter. The dimension of this curve is</w:t>
      </w:r>
      <w:r>
        <w:t xml:space="preserve"> </w:t>
      </w:r>
      <m:oMath>
        <m:sSub>
          <m:e>
            <m:r>
              <m:rPr>
                <m:sty m:val="p"/>
              </m:rPr>
              <m:t>log</m:t>
            </m:r>
          </m:e>
          <m:sub>
            <m:r>
              <m:t>3</m:t>
            </m:r>
          </m:sub>
        </m:sSub>
        <m:r>
          <m:t>4</m:t>
        </m:r>
        <m:r>
          <m:rPr>
            <m:sty m:val="p"/>
          </m:rPr>
          <m:t>≈</m:t>
        </m:r>
        <m:r>
          <m:t>1.269</m:t>
        </m:r>
      </m:oMath>
      <w:r>
        <w:t xml:space="preserve"> </w:t>
      </w:r>
      <w:r>
        <w:t xml:space="preserve">- not a whole number!</w:t>
      </w:r>
    </w:p>
    <w:p>
      <w:pPr>
        <w:pStyle w:val="BodyText"/>
      </w:pPr>
      <w:r>
        <w:t xml:space="preserve">You can move this to three(?) dimensions by looking at the Koch surface:</w:t>
      </w:r>
    </w:p>
    <w:p>
      <w:pPr>
        <w:pStyle w:val="CaptionedFigure"/>
      </w:pPr>
      <w:r>
        <w:drawing>
          <wp:inline>
            <wp:extent cx="2971800" cy="2644902"/>
            <wp:effectExtent b="0" l="0" r="0" t="0"/>
            <wp:docPr descr="A portion of the Koch surface (image credit Robert Dickau, Wikipedia, CC-BY-SA 3.0)" title="" id="90" name="Picture"/>
            <a:graphic>
              <a:graphicData uri="http://schemas.openxmlformats.org/drawingml/2006/picture">
                <pic:pic>
                  <pic:nvPicPr>
                    <pic:cNvPr descr="./FiguresPNG/kochsurface.png" id="91" name="Picture"/>
                    <pic:cNvPicPr>
                      <a:picLocks noChangeArrowheads="1" noChangeAspect="1"/>
                    </pic:cNvPicPr>
                  </pic:nvPicPr>
                  <pic:blipFill>
                    <a:blip r:embed="rId89"/>
                    <a:stretch>
                      <a:fillRect/>
                    </a:stretch>
                  </pic:blipFill>
                  <pic:spPr bwMode="auto">
                    <a:xfrm>
                      <a:off x="0" y="0"/>
                      <a:ext cx="2971800" cy="2644902"/>
                    </a:xfrm>
                    <a:prstGeom prst="rect">
                      <a:avLst/>
                    </a:prstGeom>
                    <a:noFill/>
                    <a:ln w="9525">
                      <a:noFill/>
                      <a:headEnd/>
                      <a:tailEnd/>
                    </a:ln>
                  </pic:spPr>
                </pic:pic>
              </a:graphicData>
            </a:graphic>
          </wp:inline>
        </w:drawing>
      </w:r>
    </w:p>
    <w:p>
      <w:pPr>
        <w:pStyle w:val="ImageCaption"/>
      </w:pPr>
      <w:r>
        <w:t xml:space="preserve">A portion of the Koch surface (image credit Robert Dickau, Wikipedia, CC-BY-SA 3.0)</w:t>
      </w:r>
    </w:p>
    <w:p>
      <w:pPr>
        <w:pStyle w:val="BodyText"/>
      </w:pPr>
      <w:r>
        <w:t xml:space="preserve">Iterated infinitely, this leads to a shape with finite volume and</w:t>
      </w:r>
      <w:r>
        <w:t xml:space="preserve"> </w:t>
      </w:r>
      <w:r>
        <w:rPr>
          <w:b/>
          <w:bCs/>
        </w:rPr>
        <w:t xml:space="preserve">infinite</w:t>
      </w:r>
      <w:r>
        <w:t xml:space="preserve"> </w:t>
      </w:r>
      <w:r>
        <w:t xml:space="preserve">surface area. The dimension of this surface is</w:t>
      </w:r>
      <w:r>
        <w:t xml:space="preserve"> </w:t>
      </w:r>
      <m:oMath>
        <m:r>
          <m:t>1</m:t>
        </m:r>
        <m:r>
          <m:rPr>
            <m:sty m:val="p"/>
          </m:rPr>
          <m:t>+</m:t>
        </m:r>
        <m:sSub>
          <m:e>
            <m:r>
              <m:rPr>
                <m:sty m:val="p"/>
              </m:rPr>
              <m:t>log</m:t>
            </m:r>
          </m:e>
          <m:sub>
            <m:r>
              <m:t>2</m:t>
            </m:r>
          </m:sub>
        </m:sSub>
        <m:r>
          <m:t>3</m:t>
        </m:r>
        <m:r>
          <m:rPr>
            <m:sty m:val="p"/>
          </m:rPr>
          <m:t>≈</m:t>
        </m:r>
        <m:r>
          <m:t>2.5849</m:t>
        </m:r>
      </m:oMath>
      <w:r>
        <w:t xml:space="preserve">.</w:t>
      </w:r>
    </w:p>
    <w:bookmarkEnd w:id="92"/>
    <w:bookmarkEnd w:id="93"/>
    <w:bookmarkStart w:id="100" w:name="lines-that-make-squares-or-cubes"/>
    <w:p>
      <w:pPr>
        <w:pStyle w:val="Heading2"/>
      </w:pPr>
      <w:r>
        <w:t xml:space="preserve">Lines that make squares or cubes</w:t>
      </w:r>
    </w:p>
    <w:p>
      <w:pPr>
        <w:pStyle w:val="FirstParagraph"/>
      </w:pPr>
      <w:r>
        <w:t xml:space="preserve">Lines that wiggle enough fill a space - think of an airport queue, twisting and turning to fill all of the available space. These are</w:t>
      </w:r>
      <w:r>
        <w:t xml:space="preserve"> </w:t>
      </w:r>
      <w:r>
        <w:rPr>
          <w:b/>
          <w:bCs/>
        </w:rPr>
        <w:t xml:space="preserve">space filling curves</w:t>
      </w:r>
      <w:r>
        <w:t xml:space="preserve">, and come in two varieties - the</w:t>
      </w:r>
      <w:r>
        <w:t xml:space="preserve"> </w:t>
      </w:r>
      <w:r>
        <w:rPr>
          <w:b/>
          <w:bCs/>
        </w:rPr>
        <w:t xml:space="preserve">Hilbert curve</w:t>
      </w:r>
      <w:r>
        <w:t xml:space="preserve"> </w:t>
      </w:r>
      <w:r>
        <w:t xml:space="preserve">and the</w:t>
      </w:r>
      <w:r>
        <w:t xml:space="preserve"> </w:t>
      </w:r>
      <w:r>
        <w:rPr>
          <w:b/>
          <w:bCs/>
        </w:rPr>
        <w:t xml:space="preserve">Peano curve</w:t>
      </w:r>
      <w:r>
        <w:t xml:space="preserve">.</w:t>
      </w:r>
    </w:p>
    <w:p>
      <w:pPr>
        <w:pStyle w:val="CaptionedFigure"/>
      </w:pPr>
      <w:r>
        <w:drawing>
          <wp:inline>
            <wp:extent cx="2971800" cy="2971800"/>
            <wp:effectExtent b="0" l="0" r="0" t="0"/>
            <wp:docPr descr="First three iterations of the Hilbert curve, in red, blue, and then black." title="" id="95" name="Picture"/>
            <a:graphic>
              <a:graphicData uri="http://schemas.openxmlformats.org/drawingml/2006/picture">
                <pic:pic>
                  <pic:nvPicPr>
                    <pic:cNvPr descr="./FiguresPNG/hilbertcurve.png" id="96" name="Picture"/>
                    <pic:cNvPicPr>
                      <a:picLocks noChangeArrowheads="1" noChangeAspect="1"/>
                    </pic:cNvPicPr>
                  </pic:nvPicPr>
                  <pic:blipFill>
                    <a:blip r:embed="rId94"/>
                    <a:stretch>
                      <a:fillRect/>
                    </a:stretch>
                  </pic:blipFill>
                  <pic:spPr bwMode="auto">
                    <a:xfrm>
                      <a:off x="0" y="0"/>
                      <a:ext cx="2971800" cy="2971800"/>
                    </a:xfrm>
                    <a:prstGeom prst="rect">
                      <a:avLst/>
                    </a:prstGeom>
                    <a:noFill/>
                    <a:ln w="9525">
                      <a:noFill/>
                      <a:headEnd/>
                      <a:tailEnd/>
                    </a:ln>
                  </pic:spPr>
                </pic:pic>
              </a:graphicData>
            </a:graphic>
          </wp:inline>
        </w:drawing>
      </w:r>
    </w:p>
    <w:p>
      <w:pPr>
        <w:pStyle w:val="ImageCaption"/>
      </w:pPr>
      <w:r>
        <w:t xml:space="preserve">First three iterations of the Hilbert curve, in red, blue, and then black.</w:t>
      </w:r>
    </w:p>
    <w:p>
      <w:pPr>
        <w:pStyle w:val="CaptionedFigure"/>
      </w:pPr>
      <w:r>
        <w:drawing>
          <wp:inline>
            <wp:extent cx="4072537" cy="4072537"/>
            <wp:effectExtent b="0" l="0" r="0" t="0"/>
            <wp:docPr descr="First four iterations of the Peano curve." title="" id="98" name="Picture"/>
            <a:graphic>
              <a:graphicData uri="http://schemas.openxmlformats.org/drawingml/2006/picture">
                <pic:pic>
                  <pic:nvPicPr>
                    <pic:cNvPr descr="./FiguresPNG/peanocurve1.png" id="99" name="Picture"/>
                    <pic:cNvPicPr>
                      <a:picLocks noChangeArrowheads="1" noChangeAspect="1"/>
                    </pic:cNvPicPr>
                  </pic:nvPicPr>
                  <pic:blipFill>
                    <a:blip r:embed="rId97"/>
                    <a:stretch>
                      <a:fillRect/>
                    </a:stretch>
                  </pic:blipFill>
                  <pic:spPr bwMode="auto">
                    <a:xfrm>
                      <a:off x="0" y="0"/>
                      <a:ext cx="4072537" cy="4072537"/>
                    </a:xfrm>
                    <a:prstGeom prst="rect">
                      <a:avLst/>
                    </a:prstGeom>
                    <a:noFill/>
                    <a:ln w="9525">
                      <a:noFill/>
                      <a:headEnd/>
                      <a:tailEnd/>
                    </a:ln>
                  </pic:spPr>
                </pic:pic>
              </a:graphicData>
            </a:graphic>
          </wp:inline>
        </w:drawing>
      </w:r>
    </w:p>
    <w:p>
      <w:pPr>
        <w:pStyle w:val="ImageCaption"/>
      </w:pPr>
      <w:r>
        <w:t xml:space="preserve">First four iterations of the Peano curve.</w:t>
      </w:r>
    </w:p>
    <w:p>
      <w:pPr>
        <w:pStyle w:val="BodyText"/>
      </w:pPr>
      <w:r>
        <w:t xml:space="preserve">Iterated infinitely, these curves</w:t>
      </w:r>
      <w:r>
        <w:t xml:space="preserve"> </w:t>
      </w:r>
      <w:r>
        <w:rPr>
          <w:b/>
          <w:bCs/>
        </w:rPr>
        <w:t xml:space="preserve">completely fill</w:t>
      </w:r>
      <w:r>
        <w:t xml:space="preserve"> </w:t>
      </w:r>
      <w:r>
        <w:t xml:space="preserve">the space in which they are defined. So this line has dimension</w:t>
      </w:r>
      <w:r>
        <w:t xml:space="preserve"> </w:t>
      </w:r>
      <m:oMath>
        <m:r>
          <m:t>2</m:t>
        </m:r>
      </m:oMath>
      <w:r>
        <w:t xml:space="preserve">!</w:t>
      </w:r>
    </w:p>
    <w:bookmarkEnd w:id="100"/>
    <w:bookmarkStart w:id="125" w:name="taking-infinitely-many-things-away"/>
    <w:p>
      <w:pPr>
        <w:pStyle w:val="Heading2"/>
      </w:pPr>
      <w:r>
        <w:t xml:space="preserve">Taking infinitely many things away</w:t>
      </w:r>
    </w:p>
    <w:p>
      <w:pPr>
        <w:pStyle w:val="FirstParagraph"/>
      </w:pPr>
      <w:r>
        <w:t xml:space="preserve">The following three figures are obtained by successively removing middle thirds from a line, a square, and a cube. These are known as</w:t>
      </w:r>
      <w:r>
        <w:t xml:space="preserve"> </w:t>
      </w:r>
      <w:r>
        <w:rPr>
          <w:b/>
          <w:bCs/>
        </w:rPr>
        <w:t xml:space="preserve">Cantor sets</w:t>
      </w:r>
      <w:r>
        <w:t xml:space="preserve">.</w:t>
      </w:r>
    </w:p>
    <w:p>
      <w:pPr>
        <w:pStyle w:val="CaptionedFigure"/>
      </w:pPr>
      <w:r>
        <w:drawing>
          <wp:inline>
            <wp:extent cx="5943600" cy="962064"/>
            <wp:effectExtent b="0" l="0" r="0" t="0"/>
            <wp:docPr descr="Iterations of the Cantor set." title="" id="102" name="Picture"/>
            <a:graphic>
              <a:graphicData uri="http://schemas.openxmlformats.org/drawingml/2006/picture">
                <pic:pic>
                  <pic:nvPicPr>
                    <pic:cNvPr descr="./FiguresPNG/cantorset.png" id="103" name="Picture"/>
                    <pic:cNvPicPr>
                      <a:picLocks noChangeArrowheads="1" noChangeAspect="1"/>
                    </pic:cNvPicPr>
                  </pic:nvPicPr>
                  <pic:blipFill>
                    <a:blip r:embed="rId101"/>
                    <a:stretch>
                      <a:fillRect/>
                    </a:stretch>
                  </pic:blipFill>
                  <pic:spPr bwMode="auto">
                    <a:xfrm>
                      <a:off x="0" y="0"/>
                      <a:ext cx="5943600" cy="962064"/>
                    </a:xfrm>
                    <a:prstGeom prst="rect">
                      <a:avLst/>
                    </a:prstGeom>
                    <a:noFill/>
                    <a:ln w="9525">
                      <a:noFill/>
                      <a:headEnd/>
                      <a:tailEnd/>
                    </a:ln>
                  </pic:spPr>
                </pic:pic>
              </a:graphicData>
            </a:graphic>
          </wp:inline>
        </w:drawing>
      </w:r>
    </w:p>
    <w:p>
      <w:pPr>
        <w:pStyle w:val="ImageCaption"/>
      </w:pPr>
      <w:r>
        <w:t xml:space="preserve">Iterations of the Cantor set.</w:t>
      </w:r>
    </w:p>
    <w:p>
      <w:pPr>
        <w:pStyle w:val="BodyText"/>
      </w:pPr>
      <w:r>
        <w:t xml:space="preserve">Iterated infinitely, this collection of points has dimension</w:t>
      </w:r>
      <w:r>
        <w:t xml:space="preserve"> </w:t>
      </w:r>
      <m:oMath>
        <m:sSub>
          <m:e>
            <m:r>
              <m:rPr>
                <m:sty m:val="p"/>
              </m:rPr>
              <m:t>log</m:t>
            </m:r>
          </m:e>
          <m:sub>
            <m:r>
              <m:t>3</m:t>
            </m:r>
          </m:sub>
        </m:sSub>
        <m:r>
          <m:t>2</m:t>
        </m:r>
        <m:r>
          <m:rPr>
            <m:sty m:val="p"/>
          </m:rPr>
          <m:t>≈</m:t>
        </m:r>
        <m:r>
          <m:t>0.6309</m:t>
        </m:r>
      </m:oMath>
      <w:r>
        <w:t xml:space="preserve">.</w:t>
      </w:r>
    </w:p>
    <w:p>
      <w:pPr>
        <w:pStyle w:val="CaptionedFigure"/>
      </w:pPr>
      <w:r>
        <w:drawing>
          <wp:inline>
            <wp:extent cx="2971800" cy="2982301"/>
            <wp:effectExtent b="0" l="0" r="0" t="0"/>
            <wp:docPr descr="Some iteration of Cantor dust (image credit Alexis Monnerot-Dumaine, Wikipedia, CC-BY-SA 3.0)" title="" id="105" name="Picture"/>
            <a:graphic>
              <a:graphicData uri="http://schemas.openxmlformats.org/drawingml/2006/picture">
                <pic:pic>
                  <pic:nvPicPr>
                    <pic:cNvPr descr="./FiguresPNG/Carrecantor.png" id="106" name="Picture"/>
                    <pic:cNvPicPr>
                      <a:picLocks noChangeArrowheads="1" noChangeAspect="1"/>
                    </pic:cNvPicPr>
                  </pic:nvPicPr>
                  <pic:blipFill>
                    <a:blip r:embed="rId104"/>
                    <a:stretch>
                      <a:fillRect/>
                    </a:stretch>
                  </pic:blipFill>
                  <pic:spPr bwMode="auto">
                    <a:xfrm>
                      <a:off x="0" y="0"/>
                      <a:ext cx="2971800" cy="2982301"/>
                    </a:xfrm>
                    <a:prstGeom prst="rect">
                      <a:avLst/>
                    </a:prstGeom>
                    <a:noFill/>
                    <a:ln w="9525">
                      <a:noFill/>
                      <a:headEnd/>
                      <a:tailEnd/>
                    </a:ln>
                  </pic:spPr>
                </pic:pic>
              </a:graphicData>
            </a:graphic>
          </wp:inline>
        </w:drawing>
      </w:r>
    </w:p>
    <w:p>
      <w:pPr>
        <w:pStyle w:val="ImageCaption"/>
      </w:pPr>
      <w:r>
        <w:t xml:space="preserve">Some iteration of Cantor dust (image credit Alexis Monnerot-Dumaine, Wikipedia, CC-BY-SA 3.0)</w:t>
      </w:r>
    </w:p>
    <w:p>
      <w:pPr>
        <w:pStyle w:val="BodyText"/>
      </w:pPr>
      <w:r>
        <w:t xml:space="preserve">Like the Cantor set, but on a square. This shape has dimension</w:t>
      </w:r>
      <w:r>
        <w:t xml:space="preserve"> </w:t>
      </w:r>
      <m:oMath>
        <m:sSub>
          <m:e>
            <m:r>
              <m:rPr>
                <m:sty m:val="p"/>
              </m:rPr>
              <m:t>log</m:t>
            </m:r>
          </m:e>
          <m:sub>
            <m:r>
              <m:t>3</m:t>
            </m:r>
          </m:sub>
        </m:sSub>
        <m:r>
          <m:t>4</m:t>
        </m:r>
        <m:r>
          <m:rPr>
            <m:sty m:val="p"/>
          </m:rPr>
          <m:t>≈</m:t>
        </m:r>
        <m:r>
          <m:t>1.2619</m:t>
        </m:r>
      </m:oMath>
      <w:r>
        <w:t xml:space="preserve">.</w:t>
      </w:r>
    </w:p>
    <w:p>
      <w:pPr>
        <w:pStyle w:val="CaptionedFigure"/>
      </w:pPr>
      <w:r>
        <w:drawing>
          <wp:inline>
            <wp:extent cx="5943600" cy="2040636"/>
            <wp:effectExtent b="0" l="0" r="0" t="0"/>
            <wp:docPr descr="Some iterations of floating Cantor dust (image credit Robert Dickau, Wikipedia, CC-BY-SA 3.0)" title="" id="108" name="Picture"/>
            <a:graphic>
              <a:graphicData uri="http://schemas.openxmlformats.org/drawingml/2006/picture">
                <pic:pic>
                  <pic:nvPicPr>
                    <pic:cNvPr descr="./FiguresPNG/Cantor3D3.png" id="109" name="Picture"/>
                    <pic:cNvPicPr>
                      <a:picLocks noChangeArrowheads="1" noChangeAspect="1"/>
                    </pic:cNvPicPr>
                  </pic:nvPicPr>
                  <pic:blipFill>
                    <a:blip r:embed="rId107"/>
                    <a:stretch>
                      <a:fillRect/>
                    </a:stretch>
                  </pic:blipFill>
                  <pic:spPr bwMode="auto">
                    <a:xfrm>
                      <a:off x="0" y="0"/>
                      <a:ext cx="5943600" cy="2040636"/>
                    </a:xfrm>
                    <a:prstGeom prst="rect">
                      <a:avLst/>
                    </a:prstGeom>
                    <a:noFill/>
                    <a:ln w="9525">
                      <a:noFill/>
                      <a:headEnd/>
                      <a:tailEnd/>
                    </a:ln>
                  </pic:spPr>
                </pic:pic>
              </a:graphicData>
            </a:graphic>
          </wp:inline>
        </w:drawing>
      </w:r>
    </w:p>
    <w:p>
      <w:pPr>
        <w:pStyle w:val="ImageCaption"/>
      </w:pPr>
      <w:r>
        <w:t xml:space="preserve">Some iterations of floating Cantor dust (image credit Robert Dickau, Wikipedia, CC-BY-SA 3.0)</w:t>
      </w:r>
    </w:p>
    <w:p>
      <w:pPr>
        <w:pStyle w:val="BodyText"/>
      </w:pPr>
      <w:r>
        <w:t xml:space="preserve">The next figure removes triangles from a larger triangle to create the famous</w:t>
      </w:r>
      <w:r>
        <w:t xml:space="preserve"> </w:t>
      </w:r>
      <w:r>
        <w:rPr>
          <w:b/>
          <w:bCs/>
        </w:rPr>
        <w:t xml:space="preserve">Sierpiński triangle</w:t>
      </w:r>
      <w:r>
        <w:t xml:space="preserve">. This shape has dimension</w:t>
      </w:r>
      <w:r>
        <w:t xml:space="preserve"> </w:t>
      </w:r>
      <m:oMath>
        <m:sSub>
          <m:e>
            <m:r>
              <m:rPr>
                <m:sty m:val="p"/>
              </m:rPr>
              <m:t>log</m:t>
            </m:r>
          </m:e>
          <m:sub>
            <m:r>
              <m:t>2</m:t>
            </m:r>
          </m:sub>
        </m:sSub>
        <m:r>
          <m:t>3</m:t>
        </m:r>
        <m:r>
          <m:rPr>
            <m:sty m:val="p"/>
          </m:rPr>
          <m:t>≈</m:t>
        </m:r>
        <m:r>
          <m:t>1.5849</m:t>
        </m:r>
      </m:oMath>
      <w:r>
        <w:t xml:space="preserve">.</w:t>
      </w:r>
    </w:p>
    <w:p>
      <w:pPr>
        <w:pStyle w:val="CaptionedFigure"/>
      </w:pPr>
      <w:r>
        <w:drawing>
          <wp:inline>
            <wp:extent cx="5943600" cy="5147328"/>
            <wp:effectExtent b="0" l="0" r="0" t="0"/>
            <wp:docPr descr="Some iteration of the Sierpiński triangle." title="" id="111" name="Picture"/>
            <a:graphic>
              <a:graphicData uri="http://schemas.openxmlformats.org/drawingml/2006/picture">
                <pic:pic>
                  <pic:nvPicPr>
                    <pic:cNvPr descr="./FiguresPNG/sierpinski.png" id="112" name="Picture"/>
                    <pic:cNvPicPr>
                      <a:picLocks noChangeArrowheads="1" noChangeAspect="1"/>
                    </pic:cNvPicPr>
                  </pic:nvPicPr>
                  <pic:blipFill>
                    <a:blip r:embed="rId110"/>
                    <a:stretch>
                      <a:fillRect/>
                    </a:stretch>
                  </pic:blipFill>
                  <pic:spPr bwMode="auto">
                    <a:xfrm>
                      <a:off x="0" y="0"/>
                      <a:ext cx="5943600" cy="5147328"/>
                    </a:xfrm>
                    <a:prstGeom prst="rect">
                      <a:avLst/>
                    </a:prstGeom>
                    <a:noFill/>
                    <a:ln w="9525">
                      <a:noFill/>
                      <a:headEnd/>
                      <a:tailEnd/>
                    </a:ln>
                  </pic:spPr>
                </pic:pic>
              </a:graphicData>
            </a:graphic>
          </wp:inline>
        </w:drawing>
      </w:r>
    </w:p>
    <w:p>
      <w:pPr>
        <w:pStyle w:val="ImageCaption"/>
      </w:pPr>
      <w:r>
        <w:t xml:space="preserve">Some iteration of the Sierpiński triangle.</w:t>
      </w:r>
    </w:p>
    <w:p>
      <w:pPr>
        <w:pStyle w:val="BodyText"/>
      </w:pPr>
      <w:r>
        <w:t xml:space="preserve">As a fun aside, the Sierpiński triangle can be found in Pascal’s triangle! Shade all of the odd binomial coefficients, and leave all the even ones. This gives the Sierpiński triangle!</w:t>
      </w:r>
    </w:p>
    <w:p>
      <w:pPr>
        <w:pStyle w:val="CaptionedFigure"/>
      </w:pPr>
      <w:r>
        <w:drawing>
          <wp:inline>
            <wp:extent cx="2971800" cy="2975870"/>
            <wp:effectExtent b="0" l="0" r="0" t="0"/>
            <wp:docPr descr="Some iteration of the Sierpiński triangle found by shading odd binomial coefficients." title="" id="114" name="Picture"/>
            <a:graphic>
              <a:graphicData uri="http://schemas.openxmlformats.org/drawingml/2006/picture">
                <pic:pic>
                  <pic:nvPicPr>
                    <pic:cNvPr descr="./FiguresPNG/PascalsFractalTriangle-Answers.jpg" id="115" name="Picture"/>
                    <pic:cNvPicPr>
                      <a:picLocks noChangeArrowheads="1" noChangeAspect="1"/>
                    </pic:cNvPicPr>
                  </pic:nvPicPr>
                  <pic:blipFill>
                    <a:blip r:embed="rId113"/>
                    <a:stretch>
                      <a:fillRect/>
                    </a:stretch>
                  </pic:blipFill>
                  <pic:spPr bwMode="auto">
                    <a:xfrm>
                      <a:off x="0" y="0"/>
                      <a:ext cx="2971800" cy="2975870"/>
                    </a:xfrm>
                    <a:prstGeom prst="rect">
                      <a:avLst/>
                    </a:prstGeom>
                    <a:noFill/>
                    <a:ln w="9525">
                      <a:noFill/>
                      <a:headEnd/>
                      <a:tailEnd/>
                    </a:ln>
                  </pic:spPr>
                </pic:pic>
              </a:graphicData>
            </a:graphic>
          </wp:inline>
        </w:drawing>
      </w:r>
    </w:p>
    <w:p>
      <w:pPr>
        <w:pStyle w:val="ImageCaption"/>
      </w:pPr>
      <w:r>
        <w:t xml:space="preserve">Some iteration of the Sierpiński triangle found by shading odd binomial coefficients.</w:t>
      </w:r>
    </w:p>
    <w:p>
      <w:pPr>
        <w:pStyle w:val="BodyText"/>
      </w:pPr>
      <w:r>
        <w:t xml:space="preserve">You can also apply a similar operation to a square to get a</w:t>
      </w:r>
      <w:r>
        <w:t xml:space="preserve"> </w:t>
      </w:r>
      <w:r>
        <w:rPr>
          <w:b/>
          <w:bCs/>
        </w:rPr>
        <w:t xml:space="preserve">Sierpiński carpet</w:t>
      </w:r>
      <w:r>
        <w:t xml:space="preserve">… (with dimension</w:t>
      </w:r>
      <w:r>
        <w:t xml:space="preserve"> </w:t>
      </w:r>
      <m:oMath>
        <m:sSub>
          <m:e>
            <m:r>
              <m:rPr>
                <m:sty m:val="p"/>
              </m:rPr>
              <m:t>log</m:t>
            </m:r>
          </m:e>
          <m:sub>
            <m:r>
              <m:t>3</m:t>
            </m:r>
          </m:sub>
        </m:sSub>
        <m:r>
          <m:t>8</m:t>
        </m:r>
        <m:r>
          <m:rPr>
            <m:sty m:val="p"/>
          </m:rPr>
          <m:t>≈</m:t>
        </m:r>
        <m:r>
          <m:t>1.8928</m:t>
        </m:r>
      </m:oMath>
      <w:r>
        <w:t xml:space="preserve">)</w:t>
      </w:r>
    </w:p>
    <w:p>
      <w:pPr>
        <w:pStyle w:val="CaptionedFigure"/>
      </w:pPr>
      <w:r>
        <w:drawing>
          <wp:inline>
            <wp:extent cx="2971800" cy="2971800"/>
            <wp:effectExtent b="0" l="0" r="0" t="0"/>
            <wp:docPr descr="Six iterations of the Sierpiński carpet." title="" id="117" name="Picture"/>
            <a:graphic>
              <a:graphicData uri="http://schemas.openxmlformats.org/drawingml/2006/picture">
                <pic:pic>
                  <pic:nvPicPr>
                    <pic:cNvPr descr="./FiguresPNG/Sierpinskicarpet.png" id="118" name="Picture"/>
                    <pic:cNvPicPr>
                      <a:picLocks noChangeArrowheads="1" noChangeAspect="1"/>
                    </pic:cNvPicPr>
                  </pic:nvPicPr>
                  <pic:blipFill>
                    <a:blip r:embed="rId116"/>
                    <a:stretch>
                      <a:fillRect/>
                    </a:stretch>
                  </pic:blipFill>
                  <pic:spPr bwMode="auto">
                    <a:xfrm>
                      <a:off x="0" y="0"/>
                      <a:ext cx="2971800" cy="2971800"/>
                    </a:xfrm>
                    <a:prstGeom prst="rect">
                      <a:avLst/>
                    </a:prstGeom>
                    <a:noFill/>
                    <a:ln w="9525">
                      <a:noFill/>
                      <a:headEnd/>
                      <a:tailEnd/>
                    </a:ln>
                  </pic:spPr>
                </pic:pic>
              </a:graphicData>
            </a:graphic>
          </wp:inline>
        </w:drawing>
      </w:r>
    </w:p>
    <w:p>
      <w:pPr>
        <w:pStyle w:val="ImageCaption"/>
      </w:pPr>
      <w:r>
        <w:t xml:space="preserve">Six iterations of the Sierpiński carpet.</w:t>
      </w:r>
    </w:p>
    <w:p>
      <w:pPr>
        <w:pStyle w:val="BodyText"/>
      </w:pPr>
      <w:r>
        <w:t xml:space="preserve">…a similar operation to a square-based pyramid to get a</w:t>
      </w:r>
      <w:r>
        <w:t xml:space="preserve"> </w:t>
      </w:r>
      <w:r>
        <w:rPr>
          <w:b/>
          <w:bCs/>
        </w:rPr>
        <w:t xml:space="preserve">fractal pyramid</w:t>
      </w:r>
      <w:r>
        <w:t xml:space="preserve"> </w:t>
      </w:r>
      <w:r>
        <w:t xml:space="preserve">(with dimension</w:t>
      </w:r>
      <w:r>
        <w:t xml:space="preserve"> </w:t>
      </w:r>
      <m:oMath>
        <m:sSub>
          <m:e>
            <m:r>
              <m:rPr>
                <m:sty m:val="p"/>
              </m:rPr>
              <m:t>log</m:t>
            </m:r>
          </m:e>
          <m:sub>
            <m:r>
              <m:t>2</m:t>
            </m:r>
          </m:sub>
        </m:sSub>
        <m:r>
          <m:t>5</m:t>
        </m:r>
        <m:r>
          <m:rPr>
            <m:sty m:val="p"/>
          </m:rPr>
          <m:t>≈</m:t>
        </m:r>
        <m:r>
          <m:t>2.3219</m:t>
        </m:r>
      </m:oMath>
      <w:r>
        <w:t xml:space="preserve">)…</w:t>
      </w:r>
    </w:p>
    <w:p>
      <w:pPr>
        <w:pStyle w:val="CaptionedFigure"/>
      </w:pPr>
      <w:r>
        <w:drawing>
          <wp:inline>
            <wp:extent cx="2971800" cy="2584173"/>
            <wp:effectExtent b="0" l="0" r="0" t="0"/>
            <wp:docPr descr="Several iterations of the fractal pyramid (image credit Profokiev, Wikipedia, CC-BY-SA 3.0)" title="" id="120" name="Picture"/>
            <a:graphic>
              <a:graphicData uri="http://schemas.openxmlformats.org/drawingml/2006/picture">
                <pic:pic>
                  <pic:nvPicPr>
                    <pic:cNvPr descr="./FiguresPNG/Fractalpyramid.jpg" id="121" name="Picture"/>
                    <pic:cNvPicPr>
                      <a:picLocks noChangeArrowheads="1" noChangeAspect="1"/>
                    </pic:cNvPicPr>
                  </pic:nvPicPr>
                  <pic:blipFill>
                    <a:blip r:embed="rId119"/>
                    <a:stretch>
                      <a:fillRect/>
                    </a:stretch>
                  </pic:blipFill>
                  <pic:spPr bwMode="auto">
                    <a:xfrm>
                      <a:off x="0" y="0"/>
                      <a:ext cx="2971800" cy="2584173"/>
                    </a:xfrm>
                    <a:prstGeom prst="rect">
                      <a:avLst/>
                    </a:prstGeom>
                    <a:noFill/>
                    <a:ln w="9525">
                      <a:noFill/>
                      <a:headEnd/>
                      <a:tailEnd/>
                    </a:ln>
                  </pic:spPr>
                </pic:pic>
              </a:graphicData>
            </a:graphic>
          </wp:inline>
        </w:drawing>
      </w:r>
    </w:p>
    <w:p>
      <w:pPr>
        <w:pStyle w:val="ImageCaption"/>
      </w:pPr>
      <w:r>
        <w:t xml:space="preserve">Several iterations of the fractal pyramid (image credit Profokiev, Wikipedia, CC-BY-SA 3.0)</w:t>
      </w:r>
    </w:p>
    <w:p>
      <w:pPr>
        <w:pStyle w:val="BodyText"/>
      </w:pPr>
      <w:r>
        <w:t xml:space="preserve">…and a cube to get the</w:t>
      </w:r>
      <w:r>
        <w:t xml:space="preserve"> </w:t>
      </w:r>
      <w:r>
        <w:rPr>
          <w:b/>
          <w:bCs/>
        </w:rPr>
        <w:t xml:space="preserve">Menger sponge</w:t>
      </w:r>
      <w:r>
        <w:t xml:space="preserve"> </w:t>
      </w:r>
      <w:r>
        <w:t xml:space="preserve">(with dimension</w:t>
      </w:r>
      <w:r>
        <w:t xml:space="preserve"> </w:t>
      </w:r>
      <m:oMath>
        <m:sSub>
          <m:e>
            <m:r>
              <m:rPr>
                <m:sty m:val="p"/>
              </m:rPr>
              <m:t>log</m:t>
            </m:r>
          </m:e>
          <m:sub>
            <m:r>
              <m:t>3</m:t>
            </m:r>
          </m:sub>
        </m:sSub>
        <m:r>
          <m:t>20</m:t>
        </m:r>
        <m:r>
          <m:rPr>
            <m:sty m:val="p"/>
          </m:rPr>
          <m:t>≈</m:t>
        </m:r>
        <m:r>
          <m:t>2.7268</m:t>
        </m:r>
      </m:oMath>
      <w:r>
        <w:t xml:space="preserve">).</w:t>
      </w:r>
    </w:p>
    <w:p>
      <w:pPr>
        <w:pStyle w:val="CaptionedFigure"/>
      </w:pPr>
      <w:r>
        <w:drawing>
          <wp:inline>
            <wp:extent cx="5943600" cy="4457700"/>
            <wp:effectExtent b="0" l="0" r="0" t="0"/>
            <wp:docPr descr="Several iterations of the Menger sponge (image credit Baserinia, Wikipedia, CC-BY-SA 3.0)" title="" id="123" name="Picture"/>
            <a:graphic>
              <a:graphicData uri="http://schemas.openxmlformats.org/drawingml/2006/picture">
                <pic:pic>
                  <pic:nvPicPr>
                    <pic:cNvPr descr="./FiguresPNG/Menger.png" id="124" name="Picture"/>
                    <pic:cNvPicPr>
                      <a:picLocks noChangeArrowheads="1" noChangeAspect="1"/>
                    </pic:cNvPicPr>
                  </pic:nvPicPr>
                  <pic:blipFill>
                    <a:blip r:embed="rId122"/>
                    <a:stretch>
                      <a:fillRect/>
                    </a:stretch>
                  </pic:blipFill>
                  <pic:spPr bwMode="auto">
                    <a:xfrm>
                      <a:off x="0" y="0"/>
                      <a:ext cx="5943600" cy="4457700"/>
                    </a:xfrm>
                    <a:prstGeom prst="rect">
                      <a:avLst/>
                    </a:prstGeom>
                    <a:noFill/>
                    <a:ln w="9525">
                      <a:noFill/>
                      <a:headEnd/>
                      <a:tailEnd/>
                    </a:ln>
                  </pic:spPr>
                </pic:pic>
              </a:graphicData>
            </a:graphic>
          </wp:inline>
        </w:drawing>
      </w:r>
    </w:p>
    <w:p>
      <w:pPr>
        <w:pStyle w:val="ImageCaption"/>
      </w:pPr>
      <w:r>
        <w:t xml:space="preserve">Several iterations of the Menger sponge (image credit Baserinia, Wikipedia, CC-BY-SA 3.0)</w:t>
      </w:r>
    </w:p>
    <w:bookmarkEnd w:id="125"/>
    <w:bookmarkStart w:id="129" w:name="the-mandelbrot-set"/>
    <w:p>
      <w:pPr>
        <w:pStyle w:val="Heading2"/>
      </w:pPr>
      <w:r>
        <w:t xml:space="preserve">The Mandelbrot set</w:t>
      </w:r>
    </w:p>
    <w:p>
      <w:pPr>
        <w:pStyle w:val="FirstParagraph"/>
      </w:pPr>
      <w:r>
        <w:t xml:space="preserve">Finally, here’s one of the most famous fractals ever, the famous</w:t>
      </w:r>
      <w:r>
        <w:t xml:space="preserve"> </w:t>
      </w:r>
      <w:r>
        <w:rPr>
          <w:b/>
          <w:bCs/>
        </w:rPr>
        <w:t xml:space="preserve">Mandelbrot set</w:t>
      </w:r>
      <w:r>
        <w:t xml:space="preserve">, defined by repeatedly iterating the function</w:t>
      </w:r>
    </w:p>
    <w:p>
      <w:pPr>
        <w:pStyle w:val="BodyText"/>
      </w:pPr>
      <m:oMathPara>
        <m:oMathParaPr>
          <m:jc m:val="center"/>
        </m:oMathParaPr>
        <m:oMath>
          <m:sSub>
            <m:e>
              <m:r>
                <m:t>P</m:t>
              </m:r>
            </m:e>
            <m:sub>
              <m:r>
                <m:t>c</m:t>
              </m:r>
            </m:sub>
          </m:sSub>
          <m:r>
            <m:rPr>
              <m:sty m:val="p"/>
            </m:rPr>
            <m:t>(</m:t>
          </m:r>
          <m:r>
            <m:t>z</m:t>
          </m:r>
          <m:r>
            <m:rPr>
              <m:sty m:val="p"/>
            </m:rPr>
            <m:t>)</m:t>
          </m:r>
          <m:r>
            <m:rPr>
              <m:sty m:val="p"/>
            </m:rPr>
            <m:t>=</m:t>
          </m:r>
          <m:sSup>
            <m:e>
              <m:r>
                <m:t>z</m:t>
              </m:r>
            </m:e>
            <m:sup>
              <m:r>
                <m:t>2</m:t>
              </m:r>
            </m:sup>
          </m:sSup>
          <m:r>
            <m:rPr>
              <m:sty m:val="p"/>
            </m:rPr>
            <m:t>+</m:t>
          </m:r>
          <m:r>
            <m:t>c</m:t>
          </m:r>
        </m:oMath>
      </m:oMathPara>
    </w:p>
    <w:p>
      <w:pPr>
        <w:pStyle w:val="FirstParagraph"/>
      </w:pPr>
      <w:r>
        <w:t xml:space="preserve">(where</w:t>
      </w:r>
      <w:r>
        <w:t xml:space="preserve"> </w:t>
      </w:r>
      <m:oMath>
        <m:r>
          <m:t>z</m:t>
        </m:r>
      </m:oMath>
      <w:r>
        <w:t xml:space="preserve"> </w:t>
      </w:r>
      <w:r>
        <w:t xml:space="preserve">is a complex number) to get the set</w:t>
      </w:r>
    </w:p>
    <w:p>
      <w:pPr>
        <w:pStyle w:val="BodyText"/>
      </w:pPr>
      <m:oMathPara>
        <m:oMathParaPr>
          <m:jc m:val="center"/>
        </m:oMathParaPr>
        <m:oMath>
          <m:r>
            <m:t>M</m:t>
          </m:r>
          <m:r>
            <m:rPr>
              <m:sty m:val="p"/>
            </m:rPr>
            <m:t>=</m:t>
          </m:r>
          <m:r>
            <m:rPr>
              <m:sty m:val="p"/>
            </m:rPr>
            <m:t>{</m:t>
          </m:r>
          <m:r>
            <m:t>c</m:t>
          </m:r>
          <m:r>
            <m:rPr>
              <m:sty m:val="p"/>
            </m:rPr>
            <m:t>∈</m:t>
          </m:r>
          <m:r>
            <m:rPr>
              <m:scr m:val="double-struck"/>
              <m:sty m:val="p"/>
            </m:rPr>
            <m:t>C</m:t>
          </m:r>
          <m:r>
            <m:t> </m:t>
          </m:r>
          <m:r>
            <m:rPr>
              <m:sty m:val="p"/>
            </m:rPr>
            <m:t>:</m:t>
          </m:r>
          <m:r>
            <m:t> </m:t>
          </m:r>
          <m:r>
            <m:rPr>
              <m:sty m:val="p"/>
            </m:rPr>
            <m:t>∀</m:t>
          </m:r>
          <m:r>
            <m:t>n</m:t>
          </m:r>
          <m:r>
            <m:rPr>
              <m:sty m:val="p"/>
            </m:rPr>
            <m:t>∈</m:t>
          </m:r>
          <m:r>
            <m:rPr>
              <m:scr m:val="double-struck"/>
              <m:sty m:val="p"/>
            </m:rPr>
            <m:t>N</m:t>
          </m:r>
          <m:r>
            <m:rPr>
              <m:sty m:val="p"/>
            </m:rPr>
            <m:t>,</m:t>
          </m:r>
          <m:r>
            <m:t> </m:t>
          </m:r>
          <m:r>
            <m:rPr>
              <m:sty m:val="p"/>
            </m:rPr>
            <m:t>|</m:t>
          </m:r>
          <m:sSubSup>
            <m:e>
              <m:r>
                <m:t>P</m:t>
              </m:r>
            </m:e>
            <m:sub>
              <m:r>
                <m:t>c</m:t>
              </m:r>
            </m:sub>
            <m:sup>
              <m:r>
                <m:t>n</m:t>
              </m:r>
            </m:sup>
          </m:sSubSup>
          <m:r>
            <m:rPr>
              <m:sty m:val="p"/>
            </m:rPr>
            <m:t>(</m:t>
          </m:r>
          <m:r>
            <m:t>0</m:t>
          </m:r>
          <m:r>
            <m:rPr>
              <m:sty m:val="p"/>
            </m:rPr>
            <m:t>)</m:t>
          </m:r>
          <m:r>
            <m:rPr>
              <m:sty m:val="p"/>
            </m:rPr>
            <m:t>|</m:t>
          </m:r>
          <m:r>
            <m:rPr>
              <m:sty m:val="p"/>
            </m:rPr>
            <m:t>≤</m:t>
          </m:r>
          <m:r>
            <m:t>2</m:t>
          </m:r>
          <m:r>
            <m:rPr>
              <m:sty m:val="p"/>
            </m:rPr>
            <m:t>}</m:t>
          </m:r>
          <m:r>
            <m:rPr>
              <m:sty m:val="p"/>
            </m:rPr>
            <m:t>.</m:t>
          </m:r>
        </m:oMath>
      </m:oMathPara>
    </w:p>
    <w:p>
      <w:pPr>
        <w:pStyle w:val="FirstParagraph"/>
      </w:pPr>
      <w:r>
        <w:t xml:space="preserve">It looks like this:</w:t>
      </w:r>
    </w:p>
    <w:p>
      <w:pPr>
        <w:pStyle w:val="CaptionedFigure"/>
      </w:pPr>
      <w:r>
        <w:drawing>
          <wp:inline>
            <wp:extent cx="2438400" cy="1828800"/>
            <wp:effectExtent b="0" l="0" r="0" t="0"/>
            <wp:docPr descr="The Mandelbrot set" title="" id="127" name="Picture"/>
            <a:graphic>
              <a:graphicData uri="http://schemas.openxmlformats.org/drawingml/2006/picture">
                <pic:pic>
                  <pic:nvPicPr>
                    <pic:cNvPr descr="./FiguresPNG/mandelbrotset.jpg" id="128" name="Picture"/>
                    <pic:cNvPicPr>
                      <a:picLocks noChangeArrowheads="1" noChangeAspect="1"/>
                    </pic:cNvPicPr>
                  </pic:nvPicPr>
                  <pic:blipFill>
                    <a:blip r:embed="rId126"/>
                    <a:stretch>
                      <a:fillRect/>
                    </a:stretch>
                  </pic:blipFill>
                  <pic:spPr bwMode="auto">
                    <a:xfrm>
                      <a:off x="0" y="0"/>
                      <a:ext cx="2438400" cy="1828800"/>
                    </a:xfrm>
                    <a:prstGeom prst="rect">
                      <a:avLst/>
                    </a:prstGeom>
                    <a:noFill/>
                    <a:ln w="9525">
                      <a:noFill/>
                      <a:headEnd/>
                      <a:tailEnd/>
                    </a:ln>
                  </pic:spPr>
                </pic:pic>
              </a:graphicData>
            </a:graphic>
          </wp:inline>
        </w:drawing>
      </w:r>
    </w:p>
    <w:p>
      <w:pPr>
        <w:pStyle w:val="ImageCaption"/>
      </w:pPr>
      <w:r>
        <w:t xml:space="preserve">The Mandelbrot set</w:t>
      </w:r>
    </w:p>
    <w:bookmarkEnd w:id="129"/>
    <w:bookmarkEnd w:id="130"/>
    <w:bookmarkStart w:id="132" w:name="version-history"/>
    <w:p>
      <w:pPr>
        <w:pStyle w:val="Heading1"/>
      </w:pPr>
      <w:r>
        <w:t xml:space="preserve">Version history</w:t>
      </w:r>
    </w:p>
    <w:p>
      <w:pPr>
        <w:pStyle w:val="FirstParagraph"/>
      </w:pPr>
      <w:r>
        <w:t xml:space="preserve">v1.0: initial version created 07/26 by tdhc, originally for presentation 4 of 4 for Sutton Trust Summer School 2026.</w:t>
      </w:r>
    </w:p>
    <w:p>
      <w:pPr>
        <w:pStyle w:val="BodyText"/>
      </w:pPr>
      <w:hyperlink r:id="rId131">
        <w:r>
          <w:rPr>
            <w:rStyle w:val="Hyperlink"/>
          </w:rPr>
          <w:t xml:space="preserve">This work is licensed under CC BY-NC-SA 4.0.</w:t>
        </w:r>
      </w:hyperlink>
    </w:p>
    <w:bookmarkEnd w:id="132"/>
    <w:sectPr w:rsidR="00BE1677">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B67ADE04"/>
    <w:lvl w:ilvl="0">
      <w:start w:val="1"/>
      <w:numFmt w:val="decimal"/>
      <w:lvlText w:val="%1."/>
      <w:lvlJc w:val="left"/>
      <w:pPr>
        <w:tabs>
          <w:tab w:pos="1492" w:val="num"/>
        </w:tabs>
        <w:ind w:hanging="360" w:left="1492"/>
      </w:pPr>
    </w:lvl>
  </w:abstractNum>
  <w:abstractNum w15:restartNumberingAfterBreak="0" w:abstractNumId="1">
    <w:nsid w:val="FFFFFF7D"/>
    <w:multiLevelType w:val="singleLevel"/>
    <w:tmpl w:val="11E4C690"/>
    <w:lvl w:ilvl="0">
      <w:start w:val="1"/>
      <w:numFmt w:val="decimal"/>
      <w:lvlText w:val="%1."/>
      <w:lvlJc w:val="left"/>
      <w:pPr>
        <w:tabs>
          <w:tab w:pos="1209" w:val="num"/>
        </w:tabs>
        <w:ind w:hanging="360" w:left="1209"/>
      </w:pPr>
    </w:lvl>
  </w:abstractNum>
  <w:abstractNum w15:restartNumberingAfterBreak="0" w:abstractNumId="2">
    <w:nsid w:val="FFFFFF7E"/>
    <w:multiLevelType w:val="singleLevel"/>
    <w:tmpl w:val="002C0D4A"/>
    <w:lvl w:ilvl="0">
      <w:start w:val="1"/>
      <w:numFmt w:val="decimal"/>
      <w:lvlText w:val="%1."/>
      <w:lvlJc w:val="left"/>
      <w:pPr>
        <w:tabs>
          <w:tab w:pos="926" w:val="num"/>
        </w:tabs>
        <w:ind w:hanging="360" w:left="926"/>
      </w:pPr>
    </w:lvl>
  </w:abstractNum>
  <w:abstractNum w15:restartNumberingAfterBreak="0" w:abstractNumId="3">
    <w:nsid w:val="FFFFFF7F"/>
    <w:multiLevelType w:val="singleLevel"/>
    <w:tmpl w:val="439C4644"/>
    <w:lvl w:ilvl="0">
      <w:start w:val="1"/>
      <w:numFmt w:val="decimal"/>
      <w:lvlText w:val="%1."/>
      <w:lvlJc w:val="left"/>
      <w:pPr>
        <w:tabs>
          <w:tab w:pos="643" w:val="num"/>
        </w:tabs>
        <w:ind w:hanging="360" w:left="643"/>
      </w:pPr>
    </w:lvl>
  </w:abstractNum>
  <w:abstractNum w15:restartNumberingAfterBreak="0" w:abstractNumId="4">
    <w:nsid w:val="FFFFFF80"/>
    <w:multiLevelType w:val="singleLevel"/>
    <w:tmpl w:val="F6B4F7A8"/>
    <w:lvl w:ilvl="0">
      <w:start w:val="1"/>
      <w:numFmt w:val="bullet"/>
      <w:lvlText w:val=""/>
      <w:lvlJc w:val="left"/>
      <w:pPr>
        <w:tabs>
          <w:tab w:pos="1492" w:val="num"/>
        </w:tabs>
        <w:ind w:hanging="360" w:left="1492"/>
      </w:pPr>
      <w:rPr>
        <w:rFonts w:ascii="Symbol" w:hAnsi="Symbol" w:hint="default"/>
      </w:rPr>
    </w:lvl>
  </w:abstractNum>
  <w:abstractNum w15:restartNumberingAfterBreak="0" w:abstractNumId="5">
    <w:nsid w:val="FFFFFF81"/>
    <w:multiLevelType w:val="singleLevel"/>
    <w:tmpl w:val="B164C014"/>
    <w:lvl w:ilvl="0">
      <w:start w:val="1"/>
      <w:numFmt w:val="bullet"/>
      <w:lvlText w:val=""/>
      <w:lvlJc w:val="left"/>
      <w:pPr>
        <w:tabs>
          <w:tab w:pos="1209" w:val="num"/>
        </w:tabs>
        <w:ind w:hanging="360" w:left="1209"/>
      </w:pPr>
      <w:rPr>
        <w:rFonts w:ascii="Symbol" w:hAnsi="Symbol" w:hint="default"/>
      </w:rPr>
    </w:lvl>
  </w:abstractNum>
  <w:abstractNum w15:restartNumberingAfterBreak="0" w:abstractNumId="6">
    <w:nsid w:val="FFFFFF82"/>
    <w:multiLevelType w:val="singleLevel"/>
    <w:tmpl w:val="984867CC"/>
    <w:lvl w:ilvl="0">
      <w:start w:val="1"/>
      <w:numFmt w:val="bullet"/>
      <w:lvlText w:val=""/>
      <w:lvlJc w:val="left"/>
      <w:pPr>
        <w:tabs>
          <w:tab w:pos="926" w:val="num"/>
        </w:tabs>
        <w:ind w:hanging="360" w:left="926"/>
      </w:pPr>
      <w:rPr>
        <w:rFonts w:ascii="Symbol" w:hAnsi="Symbol" w:hint="default"/>
      </w:rPr>
    </w:lvl>
  </w:abstractNum>
  <w:abstractNum w15:restartNumberingAfterBreak="0" w:abstractNumId="7">
    <w:nsid w:val="FFFFFF83"/>
    <w:multiLevelType w:val="singleLevel"/>
    <w:tmpl w:val="168A2118"/>
    <w:lvl w:ilvl="0">
      <w:start w:val="1"/>
      <w:numFmt w:val="bullet"/>
      <w:lvlText w:val=""/>
      <w:lvlJc w:val="left"/>
      <w:pPr>
        <w:tabs>
          <w:tab w:pos="643" w:val="num"/>
        </w:tabs>
        <w:ind w:hanging="360" w:left="643"/>
      </w:pPr>
      <w:rPr>
        <w:rFonts w:ascii="Symbol" w:hAnsi="Symbol" w:hint="default"/>
      </w:rPr>
    </w:lvl>
  </w:abstractNum>
  <w:abstractNum w15:restartNumberingAfterBreak="0" w:abstractNumId="8">
    <w:nsid w:val="FFFFFF88"/>
    <w:multiLevelType w:val="singleLevel"/>
    <w:tmpl w:val="819A8BC0"/>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D4CE9D5E"/>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170CD2DE"/>
    <w:multiLevelType w:val="multilevel"/>
    <w:tmpl w:val="B68EFDD2"/>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16cid:durableId="206916811" w:numId="1">
    <w:abstractNumId w:val="10"/>
  </w:num>
  <w:num w16cid:durableId="80224354" w:numId="2">
    <w:abstractNumId w:val="0"/>
  </w:num>
  <w:num w16cid:durableId="26179495" w:numId="3">
    <w:abstractNumId w:val="1"/>
  </w:num>
  <w:num w16cid:durableId="2021656336" w:numId="4">
    <w:abstractNumId w:val="2"/>
  </w:num>
  <w:num w16cid:durableId="67575538" w:numId="5">
    <w:abstractNumId w:val="3"/>
  </w:num>
  <w:num w16cid:durableId="483201882" w:numId="6">
    <w:abstractNumId w:val="8"/>
  </w:num>
  <w:num w16cid:durableId="496458075" w:numId="7">
    <w:abstractNumId w:val="4"/>
  </w:num>
  <w:num w16cid:durableId="802428469" w:numId="8">
    <w:abstractNumId w:val="5"/>
  </w:num>
  <w:num w16cid:durableId="1300844750" w:numId="9">
    <w:abstractNumId w:val="6"/>
  </w:num>
  <w:num w16cid:durableId="805854013" w:numId="10">
    <w:abstractNumId w:val="7"/>
  </w:num>
  <w:num w16cid:durableId="1308441292" w:numId="11">
    <w:abstractNumId w:val="9"/>
  </w:num>
  <w:num w16cid:durableId="949698836" w:numId="12">
    <w:abstractNumId w:val="0"/>
  </w:num>
  <w:num w16cid:durableId="37702271" w:numId="13">
    <w:abstractNumId w:val="1"/>
  </w:num>
  <w:num w16cid:durableId="2102992167" w:numId="14">
    <w:abstractNumId w:val="2"/>
  </w:num>
  <w:num w16cid:durableId="306400937" w:numId="15">
    <w:abstractNumId w:val="3"/>
  </w:num>
  <w:num w16cid:durableId="1519198255" w:numId="16">
    <w:abstractNumId w:val="8"/>
  </w:num>
  <w:num w16cid:durableId="1281569696" w:numId="17">
    <w:abstractNumId w:val="4"/>
  </w:num>
  <w:num w16cid:durableId="1328094515" w:numId="18">
    <w:abstractNumId w:val="5"/>
  </w:num>
  <w:num w16cid:durableId="933630751" w:numId="19">
    <w:abstractNumId w:val="6"/>
  </w:num>
  <w:num w16cid:durableId="326055822" w:numId="20">
    <w:abstractNumId w:val="7"/>
  </w:num>
  <w:num w16cid:durableId="581452811" w:numId="21">
    <w:abstractNumId w:val="9"/>
  </w:num>
  <w:num w16cid:durableId="1421826933" w:numId="22">
    <w:abstractNumId w:val="0"/>
  </w:num>
  <w:num w16cid:durableId="90199668" w:numId="23">
    <w:abstractNumId w:val="1"/>
  </w:num>
  <w:num w16cid:durableId="832448701" w:numId="24">
    <w:abstractNumId w:val="2"/>
  </w:num>
  <w:num w16cid:durableId="1678850712" w:numId="25">
    <w:abstractNumId w:val="3"/>
  </w:num>
  <w:num w16cid:durableId="1912495861" w:numId="26">
    <w:abstractNumId w:val="8"/>
  </w:num>
  <w:num w16cid:durableId="1325470397" w:numId="27">
    <w:abstractNumId w:val="4"/>
  </w:num>
  <w:num w16cid:durableId="2064717972" w:numId="28">
    <w:abstractNumId w:val="5"/>
  </w:num>
  <w:num w16cid:durableId="167600179" w:numId="29">
    <w:abstractNumId w:val="6"/>
  </w:num>
  <w:num w16cid:durableId="758407351" w:numId="30">
    <w:abstractNumId w:val="7"/>
  </w:num>
  <w:num w16cid:durableId="1934437076" w:numId="31">
    <w:abstractNumId w:val="9"/>
  </w:num>
  <w:num w16cid:durableId="2076581695" w:numId="32">
    <w:abstractNumId w:val="0"/>
  </w:num>
  <w:num w16cid:durableId="657929290" w:numId="33">
    <w:abstractNumId w:val="1"/>
  </w:num>
  <w:num w16cid:durableId="543758383" w:numId="34">
    <w:abstractNumId w:val="2"/>
  </w:num>
  <w:num w16cid:durableId="1386181306" w:numId="35">
    <w:abstractNumId w:val="3"/>
  </w:num>
  <w:num w16cid:durableId="2034256947" w:numId="36">
    <w:abstractNumId w:val="8"/>
  </w:num>
  <w:num w16cid:durableId="399643261" w:numId="37">
    <w:abstractNumId w:val="4"/>
  </w:num>
  <w:num w16cid:durableId="789476327" w:numId="38">
    <w:abstractNumId w:val="5"/>
  </w:num>
  <w:num w16cid:durableId="1139614081" w:numId="39">
    <w:abstractNumId w:val="6"/>
  </w:num>
  <w:num w16cid:durableId="463695671" w:numId="40">
    <w:abstractNumId w:val="7"/>
  </w:num>
  <w:num w16cid:durableId="323048785" w:numId="41">
    <w:abstractNumId w:val="9"/>
  </w:num>
  <w:num w16cid:durableId="1122531300" w:numId="42">
    <w:abstractNumId w:val="0"/>
  </w:num>
  <w:num w16cid:durableId="1902590712" w:numId="43">
    <w:abstractNumId w:val="1"/>
  </w:num>
  <w:num w16cid:durableId="1085227246" w:numId="44">
    <w:abstractNumId w:val="2"/>
  </w:num>
  <w:num w16cid:durableId="1475677869" w:numId="45">
    <w:abstractNumId w:val="3"/>
  </w:num>
  <w:num w16cid:durableId="1492940117" w:numId="46">
    <w:abstractNumId w:val="8"/>
  </w:num>
  <w:num w16cid:durableId="2134205309" w:numId="47">
    <w:abstractNumId w:val="4"/>
  </w:num>
  <w:num w16cid:durableId="1208224709" w:numId="48">
    <w:abstractNumId w:val="5"/>
  </w:num>
  <w:num w16cid:durableId="1606307160" w:numId="49">
    <w:abstractNumId w:val="6"/>
  </w:num>
  <w:num w16cid:durableId="1058938108" w:numId="50">
    <w:abstractNumId w:val="7"/>
  </w:num>
  <w:num w16cid:durableId="933169109" w:numId="51">
    <w:abstractNumId w:val="9"/>
  </w:num>
  <w:num w16cid:durableId="223177670" w:numId="52">
    <w:abstractNumId w:val="0"/>
  </w:num>
  <w:num w16cid:durableId="1139228512" w:numId="53">
    <w:abstractNumId w:val="1"/>
  </w:num>
  <w:num w16cid:durableId="969357593" w:numId="54">
    <w:abstractNumId w:val="2"/>
  </w:num>
  <w:num w16cid:durableId="628513504" w:numId="55">
    <w:abstractNumId w:val="3"/>
  </w:num>
  <w:num w16cid:durableId="1298029141" w:numId="56">
    <w:abstractNumId w:val="8"/>
  </w:num>
  <w:num w16cid:durableId="236520379" w:numId="57">
    <w:abstractNumId w:val="4"/>
  </w:num>
  <w:num w16cid:durableId="197933313" w:numId="58">
    <w:abstractNumId w:val="5"/>
  </w:num>
  <w:num w16cid:durableId="1066145763" w:numId="59">
    <w:abstractNumId w:val="6"/>
  </w:num>
  <w:num w16cid:durableId="940987136" w:numId="60">
    <w:abstractNumId w:val="7"/>
  </w:num>
  <w:num w16cid:durableId="484249259" w:numId="61">
    <w:abstractNumId w:val="9"/>
  </w:num>
  <w:num w16cid:durableId="1097292595" w:numId="62">
    <w:abstractNumId w:val="0"/>
  </w:num>
  <w:num w16cid:durableId="1176310111" w:numId="63">
    <w:abstractNumId w:val="1"/>
  </w:num>
  <w:num w16cid:durableId="1393698358" w:numId="64">
    <w:abstractNumId w:val="2"/>
  </w:num>
  <w:num w16cid:durableId="1777286173" w:numId="65">
    <w:abstractNumId w:val="3"/>
  </w:num>
  <w:num w16cid:durableId="1719234579" w:numId="66">
    <w:abstractNumId w:val="8"/>
  </w:num>
  <w:num w16cid:durableId="329909541" w:numId="67">
    <w:abstractNumId w:val="4"/>
  </w:num>
  <w:num w16cid:durableId="133566715" w:numId="68">
    <w:abstractNumId w:val="5"/>
  </w:num>
  <w:num w16cid:durableId="829947972" w:numId="69">
    <w:abstractNumId w:val="6"/>
  </w:num>
  <w:num w16cid:durableId="864709935" w:numId="70">
    <w:abstractNumId w:val="7"/>
  </w:num>
  <w:num w16cid:durableId="467673042" w:numId="71">
    <w:abstractNumId w:val="9"/>
  </w:num>
  <w:num w16cid:durableId="1315796487" w:numId="72">
    <w:abstractNumId w:val="0"/>
  </w:num>
  <w:num w16cid:durableId="1946039216" w:numId="73">
    <w:abstractNumId w:val="1"/>
  </w:num>
  <w:num w16cid:durableId="1696812897" w:numId="74">
    <w:abstractNumId w:val="2"/>
  </w:num>
  <w:num w16cid:durableId="2116947822" w:numId="75">
    <w:abstractNumId w:val="3"/>
  </w:num>
  <w:num w16cid:durableId="1281380603" w:numId="76">
    <w:abstractNumId w:val="8"/>
  </w:num>
  <w:num w16cid:durableId="1363022148" w:numId="77">
    <w:abstractNumId w:val="4"/>
  </w:num>
  <w:num w16cid:durableId="1202942216" w:numId="78">
    <w:abstractNumId w:val="5"/>
  </w:num>
  <w:num w16cid:durableId="24596131" w:numId="79">
    <w:abstractNumId w:val="6"/>
  </w:num>
  <w:num w16cid:durableId="394351695" w:numId="80">
    <w:abstractNumId w:val="7"/>
  </w:num>
  <w:num w16cid:durableId="339701343" w:numId="81">
    <w:abstractNumId w:val="9"/>
  </w:num>
  <w:num w16cid:durableId="120274690" w:numId="82">
    <w:abstractNumId w:val="0"/>
  </w:num>
  <w:num w16cid:durableId="1012142551" w:numId="83">
    <w:abstractNumId w:val="1"/>
  </w:num>
  <w:num w16cid:durableId="1442458171" w:numId="84">
    <w:abstractNumId w:val="2"/>
  </w:num>
  <w:num w16cid:durableId="635599203" w:numId="85">
    <w:abstractNumId w:val="3"/>
  </w:num>
  <w:num w16cid:durableId="1165702569" w:numId="86">
    <w:abstractNumId w:val="8"/>
  </w:num>
  <w:num w16cid:durableId="1642227605" w:numId="87">
    <w:abstractNumId w:val="4"/>
  </w:num>
  <w:num w16cid:durableId="1550722221" w:numId="88">
    <w:abstractNumId w:val="5"/>
  </w:num>
  <w:num w16cid:durableId="1071656893" w:numId="89">
    <w:abstractNumId w:val="6"/>
  </w:num>
  <w:num w16cid:durableId="1431388378" w:numId="90">
    <w:abstractNumId w:val="7"/>
  </w:num>
  <w:num w16cid:durableId="1199273262" w:numId="91">
    <w:abstractNumId w:val="9"/>
  </w:num>
  <w:num w16cid:durableId="374089586" w:numId="92">
    <w:abstractNumId w:val="2"/>
  </w:num>
  <w:num w16cid:durableId="413354768" w:numId="93">
    <w:abstractNumId w:val="0"/>
  </w:num>
  <w:num w16cid:durableId="1810902435" w:numId="94">
    <w:abstractNumId w:val="1"/>
  </w:num>
  <w:num w16cid:durableId="1083720794" w:numId="95">
    <w:abstractNumId w:val="2"/>
  </w:num>
  <w:num w16cid:durableId="308100517" w:numId="96">
    <w:abstractNumId w:val="3"/>
  </w:num>
  <w:num w16cid:durableId="2082562656" w:numId="97">
    <w:abstractNumId w:val="8"/>
  </w:num>
  <w:num w16cid:durableId="866530954" w:numId="98">
    <w:abstractNumId w:val="4"/>
  </w:num>
  <w:num w16cid:durableId="358048953" w:numId="99">
    <w:abstractNumId w:val="5"/>
  </w:num>
  <w:num w16cid:durableId="1539198629" w:numId="100">
    <w:abstractNumId w:val="6"/>
  </w:num>
  <w:num w16cid:durableId="1963148115" w:numId="101">
    <w:abstractNumId w:val="7"/>
  </w:num>
  <w:num w16cid:durableId="1040125624" w:numId="102">
    <w:abstractNumId w:val="9"/>
  </w:num>
  <w:num w:numId="1000">
    <w:abstractNumId w:val="990"/>
  </w:num>
  <w:num w:numId="1001">
    <w:abstractNumId w:val="991"/>
  </w:num>
  <w:num w:numId="1002">
    <w:abstractNumId w:val="991"/>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376"/>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77"/>
    <w:rsid w:val="00255165"/>
    <w:rsid w:val="00494976"/>
    <w:rsid w:val="005464D8"/>
    <w:rsid w:val="006C7DA4"/>
    <w:rsid w:val="00765EFC"/>
    <w:rsid w:val="0080351D"/>
    <w:rsid w:val="009C61B8"/>
    <w:rsid w:val="00A64C02"/>
    <w:rsid w:val="00BE1677"/>
    <w:rsid w:val="00CF4D08"/>
    <w:rsid w:val="00D72096"/>
    <w:rsid w:val="00DB7123"/>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94976"/>
    <w:pPr>
      <w:spacing w:line="360" w:lineRule="auto"/>
    </w:pPr>
    <w:rPr>
      <w:rFonts w:ascii="Helvetica" w:hAnsi="Helvetica"/>
    </w:rPr>
  </w:style>
  <w:style w:styleId="Heading1" w:type="paragraph">
    <w:name w:val="heading 1"/>
    <w:basedOn w:val="Normal"/>
    <w:next w:val="BodyText"/>
    <w:uiPriority w:val="9"/>
    <w:qFormat/>
    <w:rsid w:val="00765EFC"/>
    <w:pPr>
      <w:keepNext/>
      <w:keepLines/>
      <w:spacing w:after="0" w:before="480"/>
      <w:outlineLvl w:val="0"/>
    </w:pPr>
    <w:rPr>
      <w:rFonts w:cstheme="majorBidi" w:eastAsiaTheme="majorEastAsia"/>
      <w:bCs/>
      <w:color w:themeColor="text2" w:val="1F497D"/>
      <w:sz w:val="32"/>
      <w:szCs w:val="32"/>
    </w:rPr>
  </w:style>
  <w:style w:styleId="Heading2" w:type="paragraph">
    <w:name w:val="heading 2"/>
    <w:basedOn w:val="Normal"/>
    <w:next w:val="BodyText"/>
    <w:uiPriority w:val="9"/>
    <w:unhideWhenUsed/>
    <w:qFormat/>
    <w:rsid w:val="009C61B8"/>
    <w:pPr>
      <w:keepNext/>
      <w:keepLines/>
      <w:spacing w:after="0" w:before="200"/>
      <w:outlineLvl w:val="1"/>
    </w:pPr>
    <w:rPr>
      <w:rFonts w:cstheme="majorBidi" w:eastAsiaTheme="majorEastAsia"/>
      <w:bCs/>
      <w:color w:themeColor="text2" w:val="1F497D"/>
      <w:sz w:val="28"/>
      <w:szCs w:val="28"/>
    </w:rPr>
  </w:style>
  <w:style w:styleId="Heading3" w:type="paragraph">
    <w:name w:val="heading 3"/>
    <w:basedOn w:val="Normal"/>
    <w:next w:val="BodyText"/>
    <w:uiPriority w:val="9"/>
    <w:unhideWhenUsed/>
    <w:qFormat/>
    <w:rsid w:val="00765EFC"/>
    <w:pPr>
      <w:keepNext/>
      <w:keepLines/>
      <w:spacing w:after="0" w:before="200"/>
      <w:outlineLvl w:val="2"/>
    </w:pPr>
    <w:rPr>
      <w:rFonts w:cstheme="majorBidi" w:eastAsiaTheme="majorEastAsia"/>
      <w:b/>
      <w:bCs/>
      <w:color w:themeColor="text2" w:val="1F497D"/>
    </w:rPr>
  </w:style>
  <w:style w:styleId="Heading4" w:type="paragraph">
    <w:name w:val="heading 4"/>
    <w:basedOn w:val="Normal"/>
    <w:next w:val="BodyText"/>
    <w:uiPriority w:val="9"/>
    <w:unhideWhenUsed/>
    <w:qFormat/>
    <w:rsid w:val="00765EFC"/>
    <w:pPr>
      <w:keepNext/>
      <w:keepLines/>
      <w:spacing w:after="0" w:before="200"/>
      <w:outlineLvl w:val="3"/>
    </w:pPr>
    <w:rPr>
      <w:rFonts w:cstheme="majorBidi" w:eastAsiaTheme="majorEastAsia"/>
      <w:bCs/>
      <w:color w:themeColor="text2" w:val="1F497D"/>
    </w:rPr>
  </w:style>
  <w:style w:styleId="Heading5" w:type="paragraph">
    <w:name w:val="heading 5"/>
    <w:basedOn w:val="Heading4"/>
    <w:next w:val="BodyText"/>
    <w:uiPriority w:val="9"/>
    <w:unhideWhenUsed/>
    <w:qFormat/>
    <w:rsid w:val="00765EFC"/>
    <w:pPr>
      <w:outlineLvl w:val="4"/>
    </w:pPr>
    <w:rPr>
      <w:iCs/>
    </w:rPr>
  </w:style>
  <w:style w:styleId="Heading6" w:type="paragraph">
    <w:name w:val="heading 6"/>
    <w:basedOn w:val="Normal"/>
    <w:next w:val="BodyText"/>
    <w:uiPriority w:val="9"/>
    <w:unhideWhenUsed/>
    <w:qFormat/>
    <w:rsid w:val="00765EFC"/>
    <w:pPr>
      <w:keepNext/>
      <w:keepLines/>
      <w:spacing w:after="0" w:before="200"/>
      <w:outlineLvl w:val="5"/>
    </w:pPr>
    <w:rPr>
      <w:rFonts w:cstheme="majorBidi" w:eastAsiaTheme="majorEastAsia"/>
      <w:color w:themeColor="text2" w:val="1F497D"/>
    </w:rPr>
  </w:style>
  <w:style w:styleId="Heading7" w:type="paragraph">
    <w:name w:val="heading 7"/>
    <w:basedOn w:val="Normal"/>
    <w:next w:val="BodyText"/>
    <w:uiPriority w:val="9"/>
    <w:unhideWhenUsed/>
    <w:qFormat/>
    <w:rsid w:val="00765EFC"/>
    <w:pPr>
      <w:keepNext/>
      <w:keepLines/>
      <w:spacing w:after="0" w:before="200"/>
      <w:outlineLvl w:val="6"/>
    </w:pPr>
    <w:rPr>
      <w:rFonts w:cstheme="majorBidi" w:eastAsiaTheme="majorEastAsia"/>
      <w:color w:themeColor="text2" w:val="1F497D"/>
    </w:rPr>
  </w:style>
  <w:style w:styleId="Heading8" w:type="paragraph">
    <w:name w:val="heading 8"/>
    <w:basedOn w:val="Normal"/>
    <w:next w:val="BodyText"/>
    <w:uiPriority w:val="9"/>
    <w:unhideWhenUsed/>
    <w:qFormat/>
    <w:rsid w:val="00765EFC"/>
    <w:pPr>
      <w:keepNext/>
      <w:keepLines/>
      <w:spacing w:after="0" w:before="200"/>
      <w:outlineLvl w:val="7"/>
    </w:pPr>
    <w:rPr>
      <w:rFonts w:cstheme="majorBidi" w:eastAsiaTheme="majorEastAsia"/>
      <w:color w:themeColor="text2" w:val="1F497D"/>
    </w:rPr>
  </w:style>
  <w:style w:styleId="Heading9" w:type="paragraph">
    <w:name w:val="heading 9"/>
    <w:basedOn w:val="Normal"/>
    <w:next w:val="BodyText"/>
    <w:uiPriority w:val="9"/>
    <w:unhideWhenUsed/>
    <w:qFormat/>
    <w:rsid w:val="00765EFC"/>
    <w:pPr>
      <w:keepNext/>
      <w:keepLines/>
      <w:spacing w:after="0" w:before="200"/>
      <w:outlineLvl w:val="8"/>
    </w:pPr>
    <w:rPr>
      <w:rFonts w:cstheme="majorBidi" w:eastAsiaTheme="majorEastAsia"/>
      <w:color w:themeColor="text2" w:val="1F497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9C61B8"/>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rsid w:val="00765EFC"/>
    <w:pPr>
      <w:keepNext/>
      <w:keepLines/>
      <w:spacing w:after="240" w:before="480"/>
    </w:pPr>
    <w:rPr>
      <w:rFonts w:cstheme="majorBidi" w:eastAsiaTheme="majorEastAsia"/>
      <w:bCs/>
      <w:color w:themeColor="accent1" w:themeShade="B5" w:val="345A8A"/>
      <w:sz w:val="48"/>
      <w:szCs w:val="36"/>
    </w:rPr>
  </w:style>
  <w:style w:styleId="Subtitle" w:type="paragraph">
    <w:name w:val="Subtitle"/>
    <w:basedOn w:val="Title"/>
    <w:next w:val="BodyText"/>
    <w:qFormat/>
    <w:rsid w:val="009C61B8"/>
    <w:pPr>
      <w:spacing w:before="240"/>
    </w:pPr>
    <w:rPr>
      <w:sz w:val="30"/>
      <w:szCs w:val="30"/>
    </w:rPr>
  </w:style>
  <w:style w:customStyle="1" w:styleId="Author" w:type="paragraph">
    <w:name w:val="Author"/>
    <w:next w:val="BodyText"/>
    <w:qFormat/>
    <w:rsid w:val="009C61B8"/>
    <w:pPr>
      <w:keepNext/>
      <w:keepLines/>
      <w:spacing w:after="320" w:before="120"/>
    </w:pPr>
    <w:rPr>
      <w:rFonts w:ascii="Helvetica" w:hAnsi="Helvetica"/>
      <w:b/>
    </w:rPr>
  </w:style>
  <w:style w:styleId="Date" w:type="paragraph">
    <w:name w:val="Date"/>
    <w:next w:val="BodyText"/>
    <w:qFormat/>
    <w:rsid w:val="009C61B8"/>
    <w:pPr>
      <w:keepNext/>
      <w:keepLines/>
    </w:pPr>
    <w:rPr>
      <w:rFonts w:ascii="Helvetica" w:hAnsi="Helvetica"/>
    </w:rPr>
  </w:style>
  <w:style w:customStyle="1" w:styleId="Abstract" w:type="paragraph">
    <w:name w:val="Abstract"/>
    <w:basedOn w:val="Normal"/>
    <w:next w:val="BodyText"/>
    <w:qFormat/>
    <w:rsid w:val="00765EFC"/>
    <w:pPr>
      <w:keepNext/>
      <w:keepLines/>
      <w:spacing w:after="180" w:before="180"/>
    </w:pPr>
    <w:rPr>
      <w:sz w:val="22"/>
      <w:szCs w:val="20"/>
    </w:rPr>
  </w:style>
  <w:style w:styleId="Bibliography" w:type="paragraph">
    <w:name w:val="Bibliography"/>
    <w:basedOn w:val="Normal"/>
    <w:qFormat/>
    <w:rsid w:val="009C61B8"/>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hAnsiTheme="majorHAnsi"/>
      <w:b/>
      <w:bCs w:val="0"/>
      <w:color w:themeColor="accent1" w:themeShade="BF" w:val="365F91"/>
    </w:rPr>
  </w:style>
  <w:style w:styleId="FollowedHyperlink" w:type="character">
    <w:name w:val="FollowedHyperlink"/>
    <w:basedOn w:val="DefaultParagraphFont"/>
    <w:semiHidden/>
    <w:unhideWhenUsed/>
    <w:rsid w:val="009C61B8"/>
    <w:rPr>
      <w:color w:themeColor="followedHyperlink" w:val="800080"/>
      <w:u w:val="single"/>
    </w:rPr>
  </w:style>
  <w:style w:styleId="BodyTextFirstIndent" w:type="paragraph">
    <w:name w:val="Body Text First Indent"/>
    <w:basedOn w:val="BodyText"/>
    <w:link w:val="BodyTextFirstIndentChar"/>
    <w:unhideWhenUsed/>
    <w:rsid w:val="00255165"/>
    <w:pPr>
      <w:spacing w:after="200" w:before="0"/>
      <w:ind w:firstLine="360"/>
    </w:pPr>
  </w:style>
  <w:style w:customStyle="1" w:styleId="BodyTextChar" w:type="character">
    <w:name w:val="Body Text Char"/>
    <w:basedOn w:val="DefaultParagraphFont"/>
    <w:link w:val="BodyText"/>
    <w:rsid w:val="00255165"/>
    <w:rPr>
      <w:rFonts w:ascii="Helvetica" w:hAnsi="Helvetica"/>
    </w:rPr>
  </w:style>
  <w:style w:customStyle="1" w:styleId="BodyTextFirstIndentChar" w:type="character">
    <w:name w:val="Body Text First Indent Char"/>
    <w:basedOn w:val="BodyTextChar"/>
    <w:link w:val="BodyTextFirstIndent"/>
    <w:rsid w:val="00255165"/>
    <w:rPr>
      <w:rFonts w:ascii="Helvetica" w:hAnsi="Helvetica"/>
    </w:rPr>
  </w:style>
  <w:style w:styleId="BodyTextIndent" w:type="paragraph">
    <w:name w:val="Body Text Indent"/>
    <w:basedOn w:val="Normal"/>
    <w:link w:val="BodyTextIndentChar"/>
    <w:unhideWhenUsed/>
    <w:rsid w:val="00255165"/>
    <w:pPr>
      <w:spacing w:after="120"/>
      <w:ind w:left="283"/>
    </w:pPr>
  </w:style>
  <w:style w:customStyle="1" w:styleId="BodyTextIndentChar" w:type="character">
    <w:name w:val="Body Text Indent Char"/>
    <w:basedOn w:val="DefaultParagraphFont"/>
    <w:link w:val="BodyTextIndent"/>
    <w:rsid w:val="00255165"/>
    <w:rPr>
      <w:rFonts w:ascii="Helvetica" w:hAnsi="Helvetica"/>
    </w:rPr>
  </w:style>
  <w:style w:styleId="BodyTextFirstIndent2" w:type="paragraph">
    <w:name w:val="Body Text First Indent 2"/>
    <w:basedOn w:val="BodyTextIndent"/>
    <w:link w:val="BodyTextFirstIndent2Char"/>
    <w:rsid w:val="00255165"/>
    <w:pPr>
      <w:spacing w:after="200"/>
      <w:ind w:firstLine="360" w:left="360"/>
    </w:pPr>
  </w:style>
  <w:style w:customStyle="1" w:styleId="BodyTextFirstIndent2Char" w:type="character">
    <w:name w:val="Body Text First Indent 2 Char"/>
    <w:basedOn w:val="BodyTextIndentChar"/>
    <w:link w:val="BodyTextFirstIndent2"/>
    <w:rsid w:val="00255165"/>
    <w:rPr>
      <w:rFonts w:ascii="Helvetica" w:hAnsi="Helvetica"/>
    </w:rPr>
  </w:style>
  <w:style w:styleId="BodyTextIndent2" w:type="paragraph">
    <w:name w:val="Body Text Indent 2"/>
    <w:basedOn w:val="Normal"/>
    <w:link w:val="BodyTextIndent2Char"/>
    <w:unhideWhenUsed/>
    <w:rsid w:val="00255165"/>
    <w:pPr>
      <w:spacing w:after="120"/>
      <w:ind w:left="283"/>
    </w:pPr>
  </w:style>
  <w:style w:customStyle="1" w:styleId="BodyTextIndent2Char" w:type="character">
    <w:name w:val="Body Text Indent 2 Char"/>
    <w:basedOn w:val="DefaultParagraphFont"/>
    <w:link w:val="BodyTextIndent2"/>
    <w:rsid w:val="00255165"/>
    <w:rPr>
      <w:rFonts w:ascii="Helvetica" w:hAnsi="Helvetica"/>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7" Target="media/rId107.png" /><Relationship Type="http://schemas.openxmlformats.org/officeDocument/2006/relationships/image" Id="rId104" Target="media/rId104.png" /><Relationship Type="http://schemas.openxmlformats.org/officeDocument/2006/relationships/image" Id="rId119" Target="media/rId119.jpg" /><Relationship Type="http://schemas.openxmlformats.org/officeDocument/2006/relationships/image" Id="rId122" Target="media/rId122.png" /><Relationship Type="http://schemas.openxmlformats.org/officeDocument/2006/relationships/image" Id="rId113" Target="media/rId113.jpg" /><Relationship Type="http://schemas.openxmlformats.org/officeDocument/2006/relationships/image" Id="rId116" Target="media/rId116.png" /><Relationship Type="http://schemas.openxmlformats.org/officeDocument/2006/relationships/image" Id="rId101" Target="media/rId101.png" /><Relationship Type="http://schemas.openxmlformats.org/officeDocument/2006/relationships/image" Id="rId94" Target="media/rId94.png" /><Relationship Type="http://schemas.openxmlformats.org/officeDocument/2006/relationships/image" Id="rId23" Target="media/rId23.png" /><Relationship Type="http://schemas.openxmlformats.org/officeDocument/2006/relationships/image" Id="rId35" Target="media/rId35.png" /><Relationship Type="http://schemas.openxmlformats.org/officeDocument/2006/relationships/image" Id="rId58" Target="media/rId58.png" /><Relationship Type="http://schemas.openxmlformats.org/officeDocument/2006/relationships/image" Id="rId67" Target="media/rId67.png" /><Relationship Type="http://schemas.openxmlformats.org/officeDocument/2006/relationships/image" Id="rId80" Target="media/rId80.png" /><Relationship Type="http://schemas.openxmlformats.org/officeDocument/2006/relationships/image" Id="rId86" Target="media/rId86.png" /><Relationship Type="http://schemas.openxmlformats.org/officeDocument/2006/relationships/image" Id="rId83" Target="media/rId83.png" /><Relationship Type="http://schemas.openxmlformats.org/officeDocument/2006/relationships/image" Id="rId89" Target="media/rId89.png" /><Relationship Type="http://schemas.openxmlformats.org/officeDocument/2006/relationships/image" Id="rId126" Target="media/rId126.jpg" /><Relationship Type="http://schemas.openxmlformats.org/officeDocument/2006/relationships/image" Id="rId97" Target="media/rId97.png" /><Relationship Type="http://schemas.openxmlformats.org/officeDocument/2006/relationships/image" Id="rId110" Target="media/rId110.png" /><Relationship Type="http://schemas.openxmlformats.org/officeDocument/2006/relationships/image" Id="rId26" Target="media/rId26.png" /><Relationship Type="http://schemas.openxmlformats.org/officeDocument/2006/relationships/image" Id="rId11" Target="media/rId11.png" /><Relationship Type="http://schemas.openxmlformats.org/officeDocument/2006/relationships/image" Id="rId42" Target="media/rId42.png" /><Relationship Type="http://schemas.openxmlformats.org/officeDocument/2006/relationships/hyperlink" Id="rId14" Target="e-functionsandcounting.qmd" TargetMode="External" /><Relationship Type="http://schemas.openxmlformats.org/officeDocument/2006/relationships/hyperlink" Id="rId131" Target="https://creativecommons.org/licenses/by-nc-sa/4.0/?ref=chooser-v1" TargetMode="External" /><Relationship Type="http://schemas.openxmlformats.org/officeDocument/2006/relationships/hyperlink" Id="rId55" Target="https://mathshistory.st-andrews.ac.uk/Biographies/Cantor/" TargetMode="External" /></Relationships>
</file>

<file path=word/_rels/footnotes.xml.rels><?xml version="1.0" encoding="UTF-8"?><Relationships xmlns="http://schemas.openxmlformats.org/package/2006/relationships"><Relationship Type="http://schemas.openxmlformats.org/officeDocument/2006/relationships/hyperlink" Id="rId14" Target="e-functionsandcounting.qmd" TargetMode="External" /><Relationship Type="http://schemas.openxmlformats.org/officeDocument/2006/relationships/hyperlink" Id="rId131" Target="https://creativecommons.org/licenses/by-nc-sa/4.0/?ref=chooser-v1" TargetMode="External" /><Relationship Type="http://schemas.openxmlformats.org/officeDocument/2006/relationships/hyperlink" Id="rId55" Target="https://mathshistory.st-andrews.ac.uk/Biographies/Canto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61</Words>
  <Characters>350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Hilbert’s hotel: an introduction to infinity</dc:title>
  <dc:creator>Tom Coleman</dc:creator>
  <cp:keywords/>
  <dcterms:created xsi:type="dcterms:W3CDTF">2026-07-20T09:07:04Z</dcterms:created>
  <dcterms:modified xsi:type="dcterms:W3CDTF">2026-07-20T09:07:04Z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In the final of four linked presentations, this session takes the material covered in the previous three sessions and jumps into the infinite. Following the course of a busy day at the Hilbert Hotel, this session will look at the many roles that infinity plays in mathematics. Along the way, you’ll learn how to squeeze infinitely many guests into a fully booked hotel, pour infinitely many glasses of wine without going bankrupt, and how best to decorate the lobby using infinitely-defined shapes.</vt:lpwstr>
  </property>
  <property fmtid="{D5CDD505-2E9C-101B-9397-08002B2CF9AE}" pid="3" name="abstract-title">
    <vt:lpwstr>Summary</vt:lpwstr>
  </property>
  <property fmtid="{D5CDD505-2E9C-101B-9397-08002B2CF9AE}" pid="4" name="authors">
    <vt:lpwstr/>
  </property>
  <property fmtid="{D5CDD505-2E9C-101B-9397-08002B2CF9AE}" pid="5" name="biblio-config">
    <vt:lpwstr>True</vt:lpwstr>
  </property>
  <property fmtid="{D5CDD505-2E9C-101B-9397-08002B2CF9AE}" pid="6" name="by-author">
    <vt:lpwstr/>
  </property>
  <property fmtid="{D5CDD505-2E9C-101B-9397-08002B2CF9AE}" pid="7" name="engine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labels">
    <vt:lpwstr/>
  </property>
  <property fmtid="{D5CDD505-2E9C-101B-9397-08002B2CF9AE}" pid="12" name="toc-title">
    <vt:lpwstr>Table of contents</vt:lpwstr>
  </property>
</Properties>
</file>